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4BE7" w14:textId="71F18B42" w:rsidR="00D40BD3" w:rsidRPr="00F23763" w:rsidRDefault="00D40BD3" w:rsidP="00BF538D">
      <w:pPr>
        <w:pStyle w:val="Title"/>
        <w:rPr>
          <w:sz w:val="28"/>
        </w:rPr>
      </w:pPr>
      <w:bookmarkStart w:id="0" w:name="_Toc244319657"/>
      <w:bookmarkStart w:id="1" w:name="_Toc324239090"/>
      <w:r w:rsidRPr="00F23763">
        <w:t>Project Design Document template for Plan Vivo projects</w:t>
      </w:r>
    </w:p>
    <w:p w14:paraId="3C5FEB29" w14:textId="77777777" w:rsidR="00D40BD3" w:rsidRPr="00F23763" w:rsidRDefault="00D40BD3" w:rsidP="00D40BD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446"/>
      </w:tblGrid>
      <w:tr w:rsidR="004A4ECA" w:rsidRPr="00F23763" w14:paraId="476CC238" w14:textId="77777777" w:rsidTr="004A4ECA">
        <w:tc>
          <w:tcPr>
            <w:tcW w:w="5101" w:type="dxa"/>
          </w:tcPr>
          <w:p w14:paraId="51A9C516" w14:textId="3263C61F" w:rsidR="004A4ECA" w:rsidRPr="00F23763" w:rsidRDefault="004A4ECA" w:rsidP="00FC5732">
            <w:pPr>
              <w:rPr>
                <w:b/>
              </w:rPr>
            </w:pPr>
            <w:r w:rsidRPr="00F23763">
              <w:rPr>
                <w:b/>
              </w:rPr>
              <w:t>PDD Part</w:t>
            </w:r>
          </w:p>
        </w:tc>
        <w:tc>
          <w:tcPr>
            <w:tcW w:w="4754" w:type="dxa"/>
          </w:tcPr>
          <w:p w14:paraId="78FAC537" w14:textId="38B45CB1" w:rsidR="004A4ECA" w:rsidRPr="00F23763" w:rsidRDefault="004A4ECA" w:rsidP="00E829E6">
            <w:pPr>
              <w:ind w:firstLine="2007"/>
              <w:rPr>
                <w:b/>
              </w:rPr>
            </w:pPr>
            <w:r w:rsidRPr="00F23763">
              <w:rPr>
                <w:b/>
              </w:rPr>
              <w:t>Indicative size</w:t>
            </w:r>
          </w:p>
        </w:tc>
      </w:tr>
      <w:tr w:rsidR="004A4ECA" w:rsidRPr="00F23763" w14:paraId="351385AD" w14:textId="34FC6372" w:rsidTr="004A4ECA">
        <w:tc>
          <w:tcPr>
            <w:tcW w:w="5101" w:type="dxa"/>
          </w:tcPr>
          <w:p w14:paraId="15428C78" w14:textId="77777777" w:rsidR="004A4ECA" w:rsidRPr="00F23763" w:rsidRDefault="004A4ECA" w:rsidP="00FC5732">
            <w:r w:rsidRPr="00F23763">
              <w:t>Executive summary</w:t>
            </w:r>
          </w:p>
        </w:tc>
        <w:tc>
          <w:tcPr>
            <w:tcW w:w="4754" w:type="dxa"/>
          </w:tcPr>
          <w:p w14:paraId="517FECD9" w14:textId="63B3C5FA" w:rsidR="004A4ECA" w:rsidRPr="00F23763" w:rsidRDefault="004A4ECA" w:rsidP="00E829E6">
            <w:pPr>
              <w:ind w:firstLine="2007"/>
            </w:pPr>
            <w:r w:rsidRPr="00F23763">
              <w:t>2 pages</w:t>
            </w:r>
          </w:p>
        </w:tc>
      </w:tr>
      <w:tr w:rsidR="004A4ECA" w:rsidRPr="00F23763" w14:paraId="08793FE2" w14:textId="33AE11E8" w:rsidTr="004A4ECA">
        <w:tc>
          <w:tcPr>
            <w:tcW w:w="5101" w:type="dxa"/>
          </w:tcPr>
          <w:p w14:paraId="48FC0C86" w14:textId="77777777" w:rsidR="004A4ECA" w:rsidRPr="00F23763" w:rsidRDefault="004A4ECA" w:rsidP="00FC5732">
            <w:r w:rsidRPr="00F23763">
              <w:t>Part A: Aims &amp; Objectives</w:t>
            </w:r>
          </w:p>
        </w:tc>
        <w:tc>
          <w:tcPr>
            <w:tcW w:w="4754" w:type="dxa"/>
          </w:tcPr>
          <w:p w14:paraId="37F1B94A" w14:textId="162C4687" w:rsidR="004A4ECA" w:rsidRPr="00F23763" w:rsidRDefault="004A4ECA" w:rsidP="00E829E6">
            <w:pPr>
              <w:ind w:firstLine="2007"/>
            </w:pPr>
            <w:r w:rsidRPr="00F23763">
              <w:t>1 page</w:t>
            </w:r>
          </w:p>
        </w:tc>
      </w:tr>
      <w:tr w:rsidR="004A4ECA" w:rsidRPr="00F23763" w14:paraId="104083D4" w14:textId="4F5E14B6" w:rsidTr="004A4ECA">
        <w:tc>
          <w:tcPr>
            <w:tcW w:w="5101" w:type="dxa"/>
          </w:tcPr>
          <w:p w14:paraId="2E94745B" w14:textId="77777777" w:rsidR="004A4ECA" w:rsidRPr="00F23763" w:rsidRDefault="004A4ECA" w:rsidP="00FC5732">
            <w:r w:rsidRPr="00F23763">
              <w:t>Part B: Site Information</w:t>
            </w:r>
          </w:p>
        </w:tc>
        <w:tc>
          <w:tcPr>
            <w:tcW w:w="4754" w:type="dxa"/>
          </w:tcPr>
          <w:p w14:paraId="674D793C" w14:textId="69D86E08" w:rsidR="004A4ECA" w:rsidRPr="00F23763" w:rsidRDefault="004A4ECA" w:rsidP="00E829E6">
            <w:pPr>
              <w:ind w:firstLine="2007"/>
            </w:pPr>
            <w:r w:rsidRPr="00F23763">
              <w:t>2 pages</w:t>
            </w:r>
          </w:p>
        </w:tc>
      </w:tr>
      <w:tr w:rsidR="004A4ECA" w:rsidRPr="00F23763" w14:paraId="363E31E2" w14:textId="2230DAF3" w:rsidTr="004A4ECA">
        <w:tc>
          <w:tcPr>
            <w:tcW w:w="5101" w:type="dxa"/>
          </w:tcPr>
          <w:p w14:paraId="160E1B68" w14:textId="77777777" w:rsidR="004A4ECA" w:rsidRPr="00F23763" w:rsidRDefault="004A4ECA" w:rsidP="00FC5732">
            <w:r w:rsidRPr="00F23763">
              <w:t>Part C: Community &amp; Livelihoods Information</w:t>
            </w:r>
          </w:p>
        </w:tc>
        <w:tc>
          <w:tcPr>
            <w:tcW w:w="4754" w:type="dxa"/>
          </w:tcPr>
          <w:p w14:paraId="474C622F" w14:textId="2F021840" w:rsidR="004A4ECA" w:rsidRPr="00F23763" w:rsidRDefault="004A4ECA" w:rsidP="00E829E6">
            <w:pPr>
              <w:ind w:firstLine="2007"/>
            </w:pPr>
            <w:r w:rsidRPr="00F23763">
              <w:t>2 pages</w:t>
            </w:r>
          </w:p>
        </w:tc>
      </w:tr>
      <w:tr w:rsidR="004A4ECA" w:rsidRPr="00F23763" w14:paraId="79CDC94C" w14:textId="585F90F8" w:rsidTr="004A4ECA">
        <w:tc>
          <w:tcPr>
            <w:tcW w:w="5101" w:type="dxa"/>
          </w:tcPr>
          <w:p w14:paraId="0B0C816C" w14:textId="77777777" w:rsidR="004A4ECA" w:rsidRPr="00F23763" w:rsidRDefault="004A4ECA" w:rsidP="00FC5732">
            <w:r w:rsidRPr="00F23763">
              <w:t>Part D: Project Interventions &amp; Activities</w:t>
            </w:r>
          </w:p>
        </w:tc>
        <w:tc>
          <w:tcPr>
            <w:tcW w:w="4754" w:type="dxa"/>
          </w:tcPr>
          <w:p w14:paraId="65496983" w14:textId="7E6925F0" w:rsidR="004A4ECA" w:rsidRPr="00F23763" w:rsidRDefault="004A4ECA" w:rsidP="00E829E6">
            <w:pPr>
              <w:ind w:firstLine="2007"/>
            </w:pPr>
            <w:r w:rsidRPr="00F23763">
              <w:t>1 page</w:t>
            </w:r>
          </w:p>
        </w:tc>
      </w:tr>
      <w:tr w:rsidR="004A4ECA" w:rsidRPr="00F23763" w14:paraId="18E862C8" w14:textId="4C61A440" w:rsidTr="004A4ECA">
        <w:tc>
          <w:tcPr>
            <w:tcW w:w="5101" w:type="dxa"/>
          </w:tcPr>
          <w:p w14:paraId="66B06A3C" w14:textId="77777777" w:rsidR="004A4ECA" w:rsidRPr="00F23763" w:rsidRDefault="004A4ECA" w:rsidP="00FC5732">
            <w:r w:rsidRPr="00F23763">
              <w:t>Part E: Community Participation</w:t>
            </w:r>
          </w:p>
        </w:tc>
        <w:tc>
          <w:tcPr>
            <w:tcW w:w="4754" w:type="dxa"/>
          </w:tcPr>
          <w:p w14:paraId="58E70709" w14:textId="22E16E76" w:rsidR="004A4ECA" w:rsidRPr="00F23763" w:rsidRDefault="004A4ECA" w:rsidP="00E829E6">
            <w:pPr>
              <w:ind w:firstLine="2007"/>
            </w:pPr>
            <w:r w:rsidRPr="00F23763">
              <w:t>2 pages</w:t>
            </w:r>
          </w:p>
        </w:tc>
      </w:tr>
      <w:tr w:rsidR="004A4ECA" w:rsidRPr="00F23763" w14:paraId="0B9BBB85" w14:textId="3205D1AA" w:rsidTr="004A4ECA">
        <w:tc>
          <w:tcPr>
            <w:tcW w:w="5101" w:type="dxa"/>
          </w:tcPr>
          <w:p w14:paraId="2622441C" w14:textId="77777777" w:rsidR="004A4ECA" w:rsidRPr="00F23763" w:rsidRDefault="004A4ECA" w:rsidP="00FC5732">
            <w:r w:rsidRPr="00F23763">
              <w:t>Part F: Ecosystem Services &amp; Other Project Benefits</w:t>
            </w:r>
          </w:p>
        </w:tc>
        <w:tc>
          <w:tcPr>
            <w:tcW w:w="4754" w:type="dxa"/>
          </w:tcPr>
          <w:p w14:paraId="24494817" w14:textId="2D7A195E" w:rsidR="004A4ECA" w:rsidRPr="00F23763" w:rsidRDefault="004A4ECA" w:rsidP="00E829E6">
            <w:pPr>
              <w:ind w:firstLine="2007"/>
            </w:pPr>
            <w:r w:rsidRPr="00F23763">
              <w:t>4 pages</w:t>
            </w:r>
          </w:p>
        </w:tc>
      </w:tr>
      <w:tr w:rsidR="004A4ECA" w:rsidRPr="00F23763" w14:paraId="689CB4CA" w14:textId="2A5F7253" w:rsidTr="004A4ECA">
        <w:tc>
          <w:tcPr>
            <w:tcW w:w="5101" w:type="dxa"/>
          </w:tcPr>
          <w:p w14:paraId="70758C85" w14:textId="77777777" w:rsidR="004A4ECA" w:rsidRPr="00F23763" w:rsidRDefault="004A4ECA" w:rsidP="00FC5732">
            <w:r w:rsidRPr="00F23763">
              <w:t>Part G: Technical Specifications</w:t>
            </w:r>
          </w:p>
        </w:tc>
        <w:tc>
          <w:tcPr>
            <w:tcW w:w="4754" w:type="dxa"/>
          </w:tcPr>
          <w:p w14:paraId="2AB19712" w14:textId="3B9A674F" w:rsidR="004A4ECA" w:rsidRPr="00F23763" w:rsidRDefault="004A4ECA" w:rsidP="00E829E6">
            <w:pPr>
              <w:ind w:firstLine="2007"/>
            </w:pPr>
            <w:r w:rsidRPr="00F23763">
              <w:t>10 pages</w:t>
            </w:r>
          </w:p>
        </w:tc>
      </w:tr>
      <w:tr w:rsidR="004A4ECA" w:rsidRPr="00F23763" w14:paraId="00EDABE2" w14:textId="79FD5ADD" w:rsidTr="004A4ECA">
        <w:tc>
          <w:tcPr>
            <w:tcW w:w="5101" w:type="dxa"/>
          </w:tcPr>
          <w:p w14:paraId="5ED08791" w14:textId="77777777" w:rsidR="004A4ECA" w:rsidRPr="00F23763" w:rsidRDefault="004A4ECA" w:rsidP="00FC5732">
            <w:r w:rsidRPr="00F23763">
              <w:t>Part H: Risk Management</w:t>
            </w:r>
          </w:p>
        </w:tc>
        <w:tc>
          <w:tcPr>
            <w:tcW w:w="4754" w:type="dxa"/>
          </w:tcPr>
          <w:p w14:paraId="0793BB83" w14:textId="402BF28E" w:rsidR="004A4ECA" w:rsidRPr="00F23763" w:rsidRDefault="004A4ECA" w:rsidP="00E829E6">
            <w:pPr>
              <w:ind w:firstLine="2007"/>
            </w:pPr>
            <w:r w:rsidRPr="00F23763">
              <w:t>1 page</w:t>
            </w:r>
          </w:p>
        </w:tc>
      </w:tr>
      <w:tr w:rsidR="004A4ECA" w:rsidRPr="00F23763" w14:paraId="2A097F7A" w14:textId="498D415E" w:rsidTr="004A4ECA">
        <w:tc>
          <w:tcPr>
            <w:tcW w:w="5101" w:type="dxa"/>
          </w:tcPr>
          <w:p w14:paraId="38E7A749" w14:textId="77777777" w:rsidR="004A4ECA" w:rsidRPr="00F23763" w:rsidRDefault="004A4ECA" w:rsidP="00FC5732">
            <w:r w:rsidRPr="00F23763">
              <w:t>Part I: Project Coordination and Management</w:t>
            </w:r>
          </w:p>
        </w:tc>
        <w:tc>
          <w:tcPr>
            <w:tcW w:w="4754" w:type="dxa"/>
          </w:tcPr>
          <w:p w14:paraId="4B119681" w14:textId="71050F65" w:rsidR="004A4ECA" w:rsidRPr="00F23763" w:rsidRDefault="004A4ECA" w:rsidP="00E829E6">
            <w:pPr>
              <w:ind w:firstLine="2007"/>
            </w:pPr>
            <w:r w:rsidRPr="00F23763">
              <w:t>5 pages</w:t>
            </w:r>
          </w:p>
        </w:tc>
      </w:tr>
      <w:tr w:rsidR="004A4ECA" w:rsidRPr="00F23763" w14:paraId="5764418F" w14:textId="7CC7A727" w:rsidTr="004A4ECA">
        <w:tc>
          <w:tcPr>
            <w:tcW w:w="5101" w:type="dxa"/>
          </w:tcPr>
          <w:p w14:paraId="496C3619" w14:textId="77777777" w:rsidR="004A4ECA" w:rsidRPr="00F23763" w:rsidRDefault="004A4ECA" w:rsidP="00FC5732">
            <w:r w:rsidRPr="00F23763">
              <w:t>Part J: Benefit Sharing</w:t>
            </w:r>
          </w:p>
        </w:tc>
        <w:tc>
          <w:tcPr>
            <w:tcW w:w="4754" w:type="dxa"/>
          </w:tcPr>
          <w:p w14:paraId="126490A3" w14:textId="6A2C7F6A" w:rsidR="004A4ECA" w:rsidRPr="00F23763" w:rsidRDefault="004A4ECA" w:rsidP="00E829E6">
            <w:pPr>
              <w:ind w:firstLine="2007"/>
            </w:pPr>
            <w:r w:rsidRPr="00F23763">
              <w:t>1 page</w:t>
            </w:r>
          </w:p>
        </w:tc>
      </w:tr>
      <w:tr w:rsidR="004A4ECA" w:rsidRPr="00F23763" w14:paraId="3132A4A5" w14:textId="370D6E4B" w:rsidTr="004A4ECA">
        <w:tc>
          <w:tcPr>
            <w:tcW w:w="5101" w:type="dxa"/>
          </w:tcPr>
          <w:p w14:paraId="3C33FB0B" w14:textId="77777777" w:rsidR="004A4ECA" w:rsidRPr="00F23763" w:rsidRDefault="004A4ECA" w:rsidP="00FC5732">
            <w:r w:rsidRPr="00F23763">
              <w:t>Part K: Monitoring</w:t>
            </w:r>
          </w:p>
        </w:tc>
        <w:tc>
          <w:tcPr>
            <w:tcW w:w="4754" w:type="dxa"/>
          </w:tcPr>
          <w:p w14:paraId="194D0C1D" w14:textId="4820EABC" w:rsidR="004A4ECA" w:rsidRPr="00F23763" w:rsidRDefault="004A4ECA" w:rsidP="00E829E6">
            <w:pPr>
              <w:ind w:firstLine="2007"/>
            </w:pPr>
            <w:r w:rsidRPr="00F23763">
              <w:t>3 pages</w:t>
            </w:r>
          </w:p>
        </w:tc>
      </w:tr>
      <w:tr w:rsidR="004A4ECA" w:rsidRPr="00F23763" w14:paraId="6BF58FC4" w14:textId="3BD67859" w:rsidTr="004A4ECA">
        <w:tc>
          <w:tcPr>
            <w:tcW w:w="5101" w:type="dxa"/>
          </w:tcPr>
          <w:p w14:paraId="7EE32B00" w14:textId="7EC7E76C" w:rsidR="004A4ECA" w:rsidRPr="00F23763" w:rsidRDefault="004A4ECA" w:rsidP="00FC5732">
            <w:r w:rsidRPr="00F23763">
              <w:t>Annexes</w:t>
            </w:r>
          </w:p>
        </w:tc>
        <w:tc>
          <w:tcPr>
            <w:tcW w:w="4754" w:type="dxa"/>
          </w:tcPr>
          <w:p w14:paraId="2DD3B092" w14:textId="1C275573" w:rsidR="004A4ECA" w:rsidRPr="00F23763" w:rsidRDefault="004A4ECA" w:rsidP="00E829E6">
            <w:pPr>
              <w:ind w:firstLine="2007"/>
            </w:pPr>
            <w:r w:rsidRPr="00F23763">
              <w:t>As required</w:t>
            </w:r>
          </w:p>
        </w:tc>
      </w:tr>
    </w:tbl>
    <w:p w14:paraId="026B8EE6" w14:textId="77777777" w:rsidR="002B5FF2" w:rsidRPr="00F23763" w:rsidRDefault="002B5FF2" w:rsidP="002B5FF2"/>
    <w:p w14:paraId="5A785850" w14:textId="77777777" w:rsidR="00E829E6" w:rsidRPr="00F23763" w:rsidRDefault="00E829E6" w:rsidP="002B5FF2"/>
    <w:p w14:paraId="55E0E022" w14:textId="77777777" w:rsidR="00E829E6" w:rsidRPr="00F23763" w:rsidRDefault="00E829E6" w:rsidP="002B5FF2"/>
    <w:p w14:paraId="2F0367D9" w14:textId="77777777" w:rsidR="00E829E6" w:rsidRPr="00F23763" w:rsidRDefault="00E829E6" w:rsidP="002B5FF2"/>
    <w:p w14:paraId="30B3AE19" w14:textId="77777777" w:rsidR="00E829E6" w:rsidRPr="00F23763" w:rsidRDefault="00E829E6" w:rsidP="002B5FF2"/>
    <w:p w14:paraId="782ACCBF" w14:textId="77777777" w:rsidR="00E829E6" w:rsidRPr="00F23763" w:rsidRDefault="00E829E6" w:rsidP="002B5FF2"/>
    <w:p w14:paraId="1CFDA929" w14:textId="77777777" w:rsidR="00E829E6" w:rsidRPr="00F23763" w:rsidRDefault="00E829E6" w:rsidP="002B5FF2"/>
    <w:p w14:paraId="4A4F416B" w14:textId="77777777" w:rsidR="00E829E6" w:rsidRPr="00F23763" w:rsidRDefault="00E829E6" w:rsidP="002B5FF2"/>
    <w:p w14:paraId="5D8D7033" w14:textId="77777777" w:rsidR="00E829E6" w:rsidRPr="00F23763" w:rsidRDefault="00E829E6" w:rsidP="002B5FF2"/>
    <w:p w14:paraId="16163590" w14:textId="77777777" w:rsidR="00E829E6" w:rsidRPr="00F23763" w:rsidRDefault="00E829E6" w:rsidP="002B5FF2"/>
    <w:p w14:paraId="6D119167" w14:textId="77777777" w:rsidR="00E829E6" w:rsidRPr="00F23763" w:rsidRDefault="00E829E6" w:rsidP="002B5FF2"/>
    <w:p w14:paraId="5604102E" w14:textId="77777777" w:rsidR="00E829E6" w:rsidRPr="00F23763" w:rsidRDefault="00E829E6" w:rsidP="002B5FF2"/>
    <w:p w14:paraId="74EDA6F9" w14:textId="77777777" w:rsidR="00E829E6" w:rsidRPr="00F23763" w:rsidRDefault="00E829E6" w:rsidP="002B5FF2"/>
    <w:p w14:paraId="5C2B9EBC" w14:textId="0D973749" w:rsidR="00E829E6" w:rsidRPr="00F23763" w:rsidRDefault="00E829E6" w:rsidP="00E829E6">
      <w:pPr>
        <w:jc w:val="center"/>
      </w:pPr>
      <w:bookmarkStart w:id="2" w:name="_GoBack"/>
      <w:bookmarkEnd w:id="2"/>
    </w:p>
    <w:p w14:paraId="1AC78BC1" w14:textId="7355BB68" w:rsidR="002B5FF2" w:rsidRPr="00F23763" w:rsidRDefault="002B5FF2">
      <w:pPr>
        <w:widowControl/>
        <w:suppressAutoHyphens w:val="0"/>
        <w:rPr>
          <w:rFonts w:ascii="Franklin Gothic Medium" w:eastAsiaTheme="majorEastAsia" w:hAnsi="Franklin Gothic Medium"/>
          <w:b/>
          <w:color w:val="013366"/>
          <w:kern w:val="0"/>
          <w:sz w:val="32"/>
          <w:szCs w:val="32"/>
        </w:rPr>
      </w:pPr>
      <w:r w:rsidRPr="00F23763">
        <w:rPr>
          <w:b/>
          <w:sz w:val="32"/>
          <w:szCs w:val="32"/>
        </w:rPr>
        <w:br w:type="page"/>
      </w:r>
    </w:p>
    <w:p w14:paraId="0A269DEF" w14:textId="73CD24C0" w:rsidR="00EA1C60" w:rsidRPr="00F23763" w:rsidRDefault="00576644" w:rsidP="006374F7">
      <w:pPr>
        <w:pStyle w:val="Heading1"/>
        <w:rPr>
          <w:b/>
          <w:sz w:val="32"/>
          <w:szCs w:val="32"/>
          <w:lang w:val="en-GB"/>
        </w:rPr>
      </w:pPr>
      <w:r w:rsidRPr="00F23763">
        <w:rPr>
          <w:b/>
          <w:sz w:val="32"/>
          <w:szCs w:val="32"/>
          <w:lang w:val="en-GB"/>
        </w:rPr>
        <w:lastRenderedPageBreak/>
        <w:t>Title of P</w:t>
      </w:r>
      <w:r w:rsidR="00EA1C60" w:rsidRPr="00F23763">
        <w:rPr>
          <w:b/>
          <w:sz w:val="32"/>
          <w:szCs w:val="32"/>
          <w:lang w:val="en-GB"/>
        </w:rPr>
        <w:t>roject</w:t>
      </w:r>
      <w:bookmarkEnd w:id="0"/>
      <w:bookmarkEnd w:id="1"/>
    </w:p>
    <w:p w14:paraId="712D41D8" w14:textId="77777777" w:rsidR="008E168B" w:rsidRPr="00F23763" w:rsidRDefault="008E168B" w:rsidP="008E168B"/>
    <w:p w14:paraId="3E117337" w14:textId="7E9A85E7" w:rsidR="00EA1C60" w:rsidRPr="00F23763" w:rsidRDefault="00EA1C60" w:rsidP="006374F7">
      <w:pPr>
        <w:pStyle w:val="Heading1"/>
        <w:rPr>
          <w:b/>
          <w:sz w:val="32"/>
          <w:szCs w:val="32"/>
          <w:lang w:val="en-GB"/>
        </w:rPr>
      </w:pPr>
      <w:bookmarkStart w:id="3" w:name="_Toc244319658"/>
      <w:bookmarkStart w:id="4" w:name="_Toc324239091"/>
      <w:r w:rsidRPr="00F23763">
        <w:rPr>
          <w:b/>
          <w:sz w:val="32"/>
          <w:szCs w:val="32"/>
          <w:lang w:val="en-GB"/>
        </w:rPr>
        <w:t>Executive Summary</w:t>
      </w:r>
      <w:bookmarkEnd w:id="3"/>
      <w:bookmarkEnd w:id="4"/>
    </w:p>
    <w:p w14:paraId="7AF17174" w14:textId="77777777" w:rsidR="00EA1C60" w:rsidRPr="00F23763" w:rsidRDefault="00EA1C60" w:rsidP="00EA1C60"/>
    <w:p w14:paraId="1B9A6814" w14:textId="4B38443F" w:rsidR="00EA1C60" w:rsidRPr="00F23763" w:rsidRDefault="00EA1C60" w:rsidP="009405C3">
      <w:pPr>
        <w:pStyle w:val="Heading2"/>
        <w:numPr>
          <w:ilvl w:val="0"/>
          <w:numId w:val="23"/>
        </w:numPr>
        <w:rPr>
          <w:lang w:val="en-GB"/>
        </w:rPr>
      </w:pPr>
      <w:bookmarkStart w:id="5" w:name="_Toc244319659"/>
      <w:bookmarkStart w:id="6" w:name="_Toc324239092"/>
      <w:r w:rsidRPr="00F23763">
        <w:rPr>
          <w:lang w:val="en-GB"/>
        </w:rPr>
        <w:t>Aims and objectives</w:t>
      </w:r>
      <w:bookmarkEnd w:id="5"/>
      <w:bookmarkEnd w:id="6"/>
    </w:p>
    <w:p w14:paraId="0D978157" w14:textId="76410DA0" w:rsidR="00EA1C60" w:rsidRPr="00F23763" w:rsidRDefault="004F6AE5" w:rsidP="00D46A74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A1</w:t>
      </w:r>
      <w:r w:rsidR="00D46A74" w:rsidRPr="00F23763">
        <w:rPr>
          <w:lang w:val="en-GB"/>
        </w:rPr>
        <w:tab/>
      </w:r>
      <w:r w:rsidR="00576644" w:rsidRPr="00F23763">
        <w:rPr>
          <w:lang w:val="en-GB"/>
        </w:rPr>
        <w:t xml:space="preserve">Describe the project’s </w:t>
      </w:r>
      <w:r w:rsidR="009405C3" w:rsidRPr="00F23763">
        <w:rPr>
          <w:lang w:val="en-GB"/>
        </w:rPr>
        <w:t xml:space="preserve">aims and objectives </w:t>
      </w:r>
      <w:r w:rsidR="00D46A74" w:rsidRPr="00F23763">
        <w:rPr>
          <w:lang w:val="en-GB"/>
        </w:rPr>
        <w:t xml:space="preserve">and </w:t>
      </w:r>
      <w:r w:rsidR="009405C3" w:rsidRPr="00F23763">
        <w:rPr>
          <w:lang w:val="en-GB"/>
        </w:rPr>
        <w:t>the problem</w:t>
      </w:r>
      <w:r w:rsidR="00AD20C7" w:rsidRPr="00F23763">
        <w:rPr>
          <w:lang w:val="en-GB"/>
        </w:rPr>
        <w:t>(s)</w:t>
      </w:r>
      <w:r w:rsidR="002E5EAF" w:rsidRPr="00F23763">
        <w:rPr>
          <w:lang w:val="en-GB"/>
        </w:rPr>
        <w:t xml:space="preserve"> that the project will address</w:t>
      </w:r>
    </w:p>
    <w:p w14:paraId="2D59EA54" w14:textId="53B15133" w:rsidR="00AD20C7" w:rsidRPr="00F23763" w:rsidRDefault="00AD20C7" w:rsidP="00AD20C7">
      <w:pPr>
        <w:pStyle w:val="Heading2"/>
        <w:numPr>
          <w:ilvl w:val="0"/>
          <w:numId w:val="23"/>
        </w:numPr>
        <w:rPr>
          <w:lang w:val="en-GB"/>
        </w:rPr>
      </w:pPr>
      <w:r w:rsidRPr="00F23763">
        <w:rPr>
          <w:lang w:val="en-GB"/>
        </w:rPr>
        <w:t>Site Information</w:t>
      </w:r>
    </w:p>
    <w:p w14:paraId="2E67D3C5" w14:textId="1CB892D8" w:rsidR="00000433" w:rsidRPr="00F23763" w:rsidRDefault="004F6AE5" w:rsidP="00D46A74">
      <w:pPr>
        <w:pStyle w:val="PDDheading2"/>
        <w:rPr>
          <w:lang w:val="en-GB"/>
        </w:rPr>
      </w:pPr>
      <w:r w:rsidRPr="00F23763">
        <w:rPr>
          <w:lang w:val="en-GB"/>
        </w:rPr>
        <w:t>B1</w:t>
      </w:r>
      <w:r w:rsidR="00D46A74" w:rsidRPr="00F23763">
        <w:rPr>
          <w:lang w:val="en-GB"/>
        </w:rPr>
        <w:tab/>
      </w:r>
      <w:r w:rsidRPr="00F23763">
        <w:rPr>
          <w:lang w:val="en-GB"/>
        </w:rPr>
        <w:tab/>
      </w:r>
      <w:r w:rsidR="00000433" w:rsidRPr="00F23763">
        <w:rPr>
          <w:lang w:val="en-GB"/>
        </w:rPr>
        <w:t>Project location and boundaries</w:t>
      </w:r>
    </w:p>
    <w:p w14:paraId="39D511E7" w14:textId="013CE9E5" w:rsidR="002E5EAF" w:rsidRPr="00F23763" w:rsidRDefault="002E5EAF" w:rsidP="00D46A74">
      <w:pPr>
        <w:pStyle w:val="PDDbullet"/>
        <w:rPr>
          <w:lang w:val="en-GB"/>
        </w:rPr>
      </w:pPr>
      <w:r w:rsidRPr="00F23763">
        <w:rPr>
          <w:lang w:val="en-GB"/>
        </w:rPr>
        <w:t>Maps</w:t>
      </w:r>
      <w:r w:rsidR="00D735E8" w:rsidRPr="00F23763">
        <w:rPr>
          <w:lang w:val="en-GB"/>
        </w:rPr>
        <w:t xml:space="preserve"> showing overall project area</w:t>
      </w:r>
      <w:r w:rsidR="00006C7C" w:rsidRPr="00F23763">
        <w:rPr>
          <w:lang w:val="en-GB"/>
        </w:rPr>
        <w:t xml:space="preserve"> and boundaries</w:t>
      </w:r>
    </w:p>
    <w:p w14:paraId="6033FDB6" w14:textId="6D7F79E8" w:rsidR="00000433" w:rsidRPr="00F23763" w:rsidRDefault="004F6AE5" w:rsidP="00D46A74">
      <w:pPr>
        <w:pStyle w:val="PDDheading2"/>
        <w:rPr>
          <w:lang w:val="en-GB"/>
        </w:rPr>
      </w:pPr>
      <w:r w:rsidRPr="00F23763">
        <w:rPr>
          <w:lang w:val="en-GB"/>
        </w:rPr>
        <w:t>B2</w:t>
      </w:r>
      <w:r w:rsidRPr="00F23763">
        <w:rPr>
          <w:lang w:val="en-GB"/>
        </w:rPr>
        <w:tab/>
      </w:r>
      <w:r w:rsidR="00D46A74" w:rsidRPr="00F23763">
        <w:rPr>
          <w:lang w:val="en-GB"/>
        </w:rPr>
        <w:tab/>
      </w:r>
      <w:r w:rsidR="00000433" w:rsidRPr="00F23763">
        <w:rPr>
          <w:lang w:val="en-GB"/>
        </w:rPr>
        <w:t>Description of the project area</w:t>
      </w:r>
      <w:r w:rsidRPr="00F23763">
        <w:rPr>
          <w:lang w:val="en-GB"/>
        </w:rPr>
        <w:t xml:space="preserve"> (PV requirement 5.1.1)</w:t>
      </w:r>
    </w:p>
    <w:p w14:paraId="3D7AE1EB" w14:textId="2E39CC30" w:rsidR="00D735E8" w:rsidRPr="00F23763" w:rsidRDefault="00D735E8" w:rsidP="001C67C4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Geophysical description (climate, ecological conditions, soils, topography etc.)</w:t>
      </w:r>
    </w:p>
    <w:p w14:paraId="28B843D9" w14:textId="494A2BB0" w:rsidR="001C67C4" w:rsidRPr="00F23763" w:rsidRDefault="00D735E8" w:rsidP="001C67C4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Presence of endangered species and habitats</w:t>
      </w:r>
    </w:p>
    <w:p w14:paraId="7BAE957C" w14:textId="73A9A29D" w:rsidR="00D735E8" w:rsidRPr="00F23763" w:rsidRDefault="00D735E8" w:rsidP="001C67C4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Other critical factors affecting project management e.g. roads, infrastructure, climate hazards</w:t>
      </w:r>
    </w:p>
    <w:p w14:paraId="583A7686" w14:textId="77777777" w:rsidR="00D735E8" w:rsidRPr="00F23763" w:rsidRDefault="004F6AE5" w:rsidP="00D46A74">
      <w:pPr>
        <w:pStyle w:val="PDDheading2"/>
        <w:rPr>
          <w:lang w:val="en-GB"/>
        </w:rPr>
      </w:pPr>
      <w:r w:rsidRPr="00F23763">
        <w:rPr>
          <w:lang w:val="en-GB"/>
        </w:rPr>
        <w:t>B3</w:t>
      </w:r>
      <w:r w:rsidR="00D735E8" w:rsidRPr="00F23763">
        <w:rPr>
          <w:lang w:val="en-GB"/>
        </w:rPr>
        <w:tab/>
      </w:r>
      <w:r w:rsidR="00D735E8" w:rsidRPr="00F23763">
        <w:rPr>
          <w:lang w:val="en-GB"/>
        </w:rPr>
        <w:tab/>
        <w:t>Recent changes in land use and environment conditions</w:t>
      </w:r>
    </w:p>
    <w:p w14:paraId="5D5FB29E" w14:textId="6CD45590" w:rsidR="00D735E8" w:rsidRPr="00F23763" w:rsidRDefault="00006C7C" w:rsidP="00D735E8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Describe c</w:t>
      </w:r>
      <w:r w:rsidR="00D735E8" w:rsidRPr="00F23763">
        <w:rPr>
          <w:sz w:val="23"/>
        </w:rPr>
        <w:t xml:space="preserve">urrent land-use practices and </w:t>
      </w:r>
      <w:r w:rsidRPr="00F23763">
        <w:rPr>
          <w:sz w:val="23"/>
        </w:rPr>
        <w:t xml:space="preserve">their </w:t>
      </w:r>
      <w:r w:rsidR="00D735E8" w:rsidRPr="00F23763">
        <w:rPr>
          <w:sz w:val="23"/>
        </w:rPr>
        <w:t>effects</w:t>
      </w:r>
    </w:p>
    <w:p w14:paraId="04599169" w14:textId="77777777" w:rsidR="00576644" w:rsidRPr="00F23763" w:rsidRDefault="00D735E8" w:rsidP="00D46A74">
      <w:pPr>
        <w:pStyle w:val="PDDheading2"/>
        <w:rPr>
          <w:lang w:val="en-GB"/>
        </w:rPr>
      </w:pPr>
      <w:r w:rsidRPr="00F23763">
        <w:rPr>
          <w:lang w:val="en-GB"/>
        </w:rPr>
        <w:t>B4</w:t>
      </w:r>
      <w:r w:rsidRPr="00F23763">
        <w:rPr>
          <w:lang w:val="en-GB"/>
        </w:rPr>
        <w:tab/>
      </w:r>
      <w:r w:rsidRPr="00F23763">
        <w:rPr>
          <w:lang w:val="en-GB"/>
        </w:rPr>
        <w:tab/>
      </w:r>
      <w:r w:rsidR="00576644" w:rsidRPr="00F23763">
        <w:rPr>
          <w:lang w:val="en-GB"/>
        </w:rPr>
        <w:t>Drivers of degradation</w:t>
      </w:r>
    </w:p>
    <w:p w14:paraId="7A5B22C7" w14:textId="639E1099" w:rsidR="00D735E8" w:rsidRPr="00F23763" w:rsidRDefault="00006C7C" w:rsidP="00576644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Describe the c</w:t>
      </w:r>
      <w:r w:rsidR="00D735E8" w:rsidRPr="00F23763">
        <w:rPr>
          <w:sz w:val="23"/>
        </w:rPr>
        <w:t>auses of land &amp; ecosystem degradation and/or deforestation</w:t>
      </w:r>
      <w:r w:rsidR="00576644" w:rsidRPr="00F23763">
        <w:rPr>
          <w:sz w:val="23"/>
        </w:rPr>
        <w:t xml:space="preserve"> and loss of ecosystem services</w:t>
      </w:r>
    </w:p>
    <w:p w14:paraId="20452BC7" w14:textId="4B75389B" w:rsidR="00AD20C7" w:rsidRPr="00F23763" w:rsidRDefault="00AD20C7" w:rsidP="00AD20C7">
      <w:pPr>
        <w:pStyle w:val="Heading2"/>
        <w:numPr>
          <w:ilvl w:val="0"/>
          <w:numId w:val="23"/>
        </w:numPr>
        <w:rPr>
          <w:lang w:val="en-GB"/>
        </w:rPr>
      </w:pPr>
      <w:r w:rsidRPr="00F23763">
        <w:rPr>
          <w:lang w:val="en-GB"/>
        </w:rPr>
        <w:t>Community and Livelihoods Information</w:t>
      </w:r>
    </w:p>
    <w:p w14:paraId="739297CC" w14:textId="68B70FF2" w:rsidR="00DD2DB5" w:rsidRPr="00F23763" w:rsidRDefault="004F6AE5" w:rsidP="00502AB4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C1</w:t>
      </w:r>
      <w:r w:rsidRPr="00F23763">
        <w:rPr>
          <w:lang w:val="en-GB"/>
        </w:rPr>
        <w:tab/>
      </w:r>
      <w:r w:rsidR="00006C7C" w:rsidRPr="00F23763">
        <w:rPr>
          <w:lang w:val="en-GB"/>
        </w:rPr>
        <w:t>Describe the p</w:t>
      </w:r>
      <w:r w:rsidR="00301DE8" w:rsidRPr="00F23763">
        <w:rPr>
          <w:lang w:val="en-GB"/>
        </w:rPr>
        <w:t xml:space="preserve">articipating </w:t>
      </w:r>
      <w:r w:rsidR="00DD2DB5" w:rsidRPr="00F23763">
        <w:rPr>
          <w:lang w:val="en-GB"/>
        </w:rPr>
        <w:t>communities</w:t>
      </w:r>
      <w:r w:rsidRPr="00F23763">
        <w:rPr>
          <w:lang w:val="en-GB"/>
        </w:rPr>
        <w:t>/groups</w:t>
      </w:r>
      <w:r w:rsidR="00CF1E9B" w:rsidRPr="00F23763">
        <w:rPr>
          <w:lang w:val="en-GB"/>
        </w:rPr>
        <w:t xml:space="preserve"> </w:t>
      </w:r>
      <w:r w:rsidR="00502AB4" w:rsidRPr="00F23763">
        <w:rPr>
          <w:lang w:val="en-GB"/>
        </w:rPr>
        <w:t>(PV requirement 1.1, 7.2.1, 7.2.7</w:t>
      </w:r>
      <w:r w:rsidR="00FC5732" w:rsidRPr="00F23763">
        <w:rPr>
          <w:lang w:val="en-GB"/>
        </w:rPr>
        <w:t xml:space="preserve">, </w:t>
      </w:r>
      <w:r w:rsidR="00502AB4" w:rsidRPr="00F23763">
        <w:rPr>
          <w:lang w:val="en-GB"/>
        </w:rPr>
        <w:t>7.2.8)</w:t>
      </w:r>
    </w:p>
    <w:p w14:paraId="65FB1AC7" w14:textId="722E4360" w:rsidR="00CF1E9B" w:rsidRPr="00F23763" w:rsidRDefault="00CF1E9B" w:rsidP="00CF1E9B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 xml:space="preserve">Populations </w:t>
      </w:r>
    </w:p>
    <w:p w14:paraId="5ADDD6E2" w14:textId="75D6F366" w:rsidR="007E2E67" w:rsidRPr="00F23763" w:rsidRDefault="007E2E67" w:rsidP="00CF1E9B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Cultural, ethnic and soci</w:t>
      </w:r>
      <w:r w:rsidR="00502AB4" w:rsidRPr="00F23763">
        <w:rPr>
          <w:sz w:val="23"/>
        </w:rPr>
        <w:t>al groups</w:t>
      </w:r>
    </w:p>
    <w:p w14:paraId="4AC3BEAC" w14:textId="1A6A2EAB" w:rsidR="007E2E67" w:rsidRPr="00F23763" w:rsidRDefault="007E2E67" w:rsidP="00CF1E9B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Gender and a</w:t>
      </w:r>
      <w:r w:rsidR="00502AB4" w:rsidRPr="00F23763">
        <w:rPr>
          <w:sz w:val="23"/>
        </w:rPr>
        <w:t xml:space="preserve">ge equity </w:t>
      </w:r>
    </w:p>
    <w:p w14:paraId="074201C5" w14:textId="47DF4B33" w:rsidR="00502AB4" w:rsidRPr="00F23763" w:rsidRDefault="004F6AE5" w:rsidP="00502AB4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C2</w:t>
      </w:r>
      <w:r w:rsidRPr="00F23763">
        <w:rPr>
          <w:lang w:val="en-GB"/>
        </w:rPr>
        <w:tab/>
      </w:r>
      <w:r w:rsidR="00AD04F7" w:rsidRPr="00F23763">
        <w:rPr>
          <w:lang w:val="en-GB"/>
        </w:rPr>
        <w:t xml:space="preserve">Describe </w:t>
      </w:r>
      <w:r w:rsidR="00006C7C" w:rsidRPr="00F23763">
        <w:rPr>
          <w:lang w:val="en-GB"/>
        </w:rPr>
        <w:t xml:space="preserve">the </w:t>
      </w:r>
      <w:r w:rsidR="00000433" w:rsidRPr="00F23763">
        <w:rPr>
          <w:lang w:val="en-GB"/>
        </w:rPr>
        <w:t>Socio-economic context</w:t>
      </w:r>
      <w:r w:rsidR="00502AB4" w:rsidRPr="00F23763">
        <w:rPr>
          <w:lang w:val="en-GB"/>
        </w:rPr>
        <w:t xml:space="preserve"> (PV requirement 7.2.2-7.2.5)</w:t>
      </w:r>
    </w:p>
    <w:p w14:paraId="6ED7D516" w14:textId="4EC18728" w:rsidR="00CF1E9B" w:rsidRPr="00F23763" w:rsidRDefault="00301DE8" w:rsidP="00502AB4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Livelihoods</w:t>
      </w:r>
      <w:r w:rsidR="00CF1E9B" w:rsidRPr="00F23763">
        <w:rPr>
          <w:sz w:val="23"/>
        </w:rPr>
        <w:t xml:space="preserve"> </w:t>
      </w:r>
      <w:r w:rsidR="007E2E67" w:rsidRPr="00F23763">
        <w:rPr>
          <w:sz w:val="23"/>
        </w:rPr>
        <w:t>activities including access to land</w:t>
      </w:r>
      <w:r w:rsidR="00AD04F7" w:rsidRPr="00F23763">
        <w:rPr>
          <w:sz w:val="23"/>
        </w:rPr>
        <w:t xml:space="preserve">, </w:t>
      </w:r>
      <w:r w:rsidR="007E2E67" w:rsidRPr="00F23763">
        <w:rPr>
          <w:sz w:val="23"/>
        </w:rPr>
        <w:t xml:space="preserve">natural resources and energy </w:t>
      </w:r>
    </w:p>
    <w:p w14:paraId="5B5FF36C" w14:textId="647FC601" w:rsidR="007E2E67" w:rsidRPr="00F23763" w:rsidRDefault="007E2E67" w:rsidP="00CF1E9B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Cultur</w:t>
      </w:r>
      <w:r w:rsidR="00502AB4" w:rsidRPr="00F23763">
        <w:rPr>
          <w:sz w:val="23"/>
        </w:rPr>
        <w:t xml:space="preserve">al </w:t>
      </w:r>
      <w:r w:rsidR="007805D7" w:rsidRPr="00F23763">
        <w:rPr>
          <w:sz w:val="23"/>
        </w:rPr>
        <w:t>and religious context</w:t>
      </w:r>
    </w:p>
    <w:p w14:paraId="24CE769F" w14:textId="2D8D3A95" w:rsidR="00CF1E9B" w:rsidRPr="00F23763" w:rsidRDefault="007E2E67" w:rsidP="00CF1E9B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 xml:space="preserve">Assets and </w:t>
      </w:r>
      <w:r w:rsidR="00AD04F7" w:rsidRPr="00F23763">
        <w:rPr>
          <w:sz w:val="23"/>
        </w:rPr>
        <w:t>i</w:t>
      </w:r>
      <w:r w:rsidR="00301DE8" w:rsidRPr="00F23763">
        <w:rPr>
          <w:sz w:val="23"/>
        </w:rPr>
        <w:t>ncomes</w:t>
      </w:r>
      <w:r w:rsidR="00CF1E9B" w:rsidRPr="00F23763">
        <w:rPr>
          <w:sz w:val="23"/>
        </w:rPr>
        <w:t>/poverty</w:t>
      </w:r>
      <w:r w:rsidR="00502AB4" w:rsidRPr="00F23763">
        <w:rPr>
          <w:sz w:val="23"/>
        </w:rPr>
        <w:t xml:space="preserve"> status</w:t>
      </w:r>
    </w:p>
    <w:p w14:paraId="1E177BE4" w14:textId="562C2582" w:rsidR="00DD2DB5" w:rsidRPr="00F23763" w:rsidRDefault="004F6AE5" w:rsidP="00D46A74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C3</w:t>
      </w:r>
      <w:r w:rsidRPr="00F23763">
        <w:rPr>
          <w:lang w:val="en-GB"/>
        </w:rPr>
        <w:tab/>
      </w:r>
      <w:r w:rsidR="00006C7C" w:rsidRPr="00F23763">
        <w:rPr>
          <w:lang w:val="en-GB"/>
        </w:rPr>
        <w:t>Describe l</w:t>
      </w:r>
      <w:r w:rsidR="00000433" w:rsidRPr="00F23763">
        <w:rPr>
          <w:lang w:val="en-GB"/>
        </w:rPr>
        <w:t>and t</w:t>
      </w:r>
      <w:r w:rsidR="00DD2DB5" w:rsidRPr="00F23763">
        <w:rPr>
          <w:lang w:val="en-GB"/>
        </w:rPr>
        <w:t xml:space="preserve">enure </w:t>
      </w:r>
      <w:r w:rsidR="00D735E8" w:rsidRPr="00F23763">
        <w:rPr>
          <w:lang w:val="en-GB"/>
        </w:rPr>
        <w:t xml:space="preserve">&amp; </w:t>
      </w:r>
      <w:r w:rsidR="00DD2DB5" w:rsidRPr="00F23763">
        <w:rPr>
          <w:lang w:val="en-GB"/>
        </w:rPr>
        <w:t>ownership of carbon rights</w:t>
      </w:r>
    </w:p>
    <w:p w14:paraId="226F018A" w14:textId="511266D2" w:rsidR="00301DE8" w:rsidRPr="00F23763" w:rsidRDefault="00006C7C" w:rsidP="00301DE8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For s</w:t>
      </w:r>
      <w:r w:rsidR="00301DE8" w:rsidRPr="00F23763">
        <w:rPr>
          <w:sz w:val="23"/>
        </w:rPr>
        <w:t>mallholder</w:t>
      </w:r>
      <w:r w:rsidRPr="00F23763">
        <w:rPr>
          <w:sz w:val="23"/>
        </w:rPr>
        <w:t>s</w:t>
      </w:r>
      <w:r w:rsidR="00301DE8" w:rsidRPr="00F23763">
        <w:rPr>
          <w:sz w:val="23"/>
        </w:rPr>
        <w:t xml:space="preserve"> and </w:t>
      </w:r>
      <w:r w:rsidRPr="00F23763">
        <w:rPr>
          <w:sz w:val="23"/>
        </w:rPr>
        <w:t xml:space="preserve">for </w:t>
      </w:r>
      <w:r w:rsidR="00301DE8" w:rsidRPr="00F23763">
        <w:rPr>
          <w:sz w:val="23"/>
        </w:rPr>
        <w:t>community land (PV requirement 1.1)</w:t>
      </w:r>
    </w:p>
    <w:p w14:paraId="135CE150" w14:textId="60188BCA" w:rsidR="00301DE8" w:rsidRPr="00F23763" w:rsidRDefault="00006C7C" w:rsidP="00301DE8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For o</w:t>
      </w:r>
      <w:r w:rsidR="00301DE8" w:rsidRPr="00F23763">
        <w:rPr>
          <w:sz w:val="23"/>
        </w:rPr>
        <w:t xml:space="preserve">ther land </w:t>
      </w:r>
      <w:r w:rsidRPr="00F23763">
        <w:rPr>
          <w:sz w:val="23"/>
        </w:rPr>
        <w:t>included in the proje</w:t>
      </w:r>
      <w:r w:rsidR="00D46A74" w:rsidRPr="00F23763">
        <w:rPr>
          <w:sz w:val="23"/>
        </w:rPr>
        <w:t>c</w:t>
      </w:r>
      <w:r w:rsidRPr="00F23763">
        <w:rPr>
          <w:sz w:val="23"/>
        </w:rPr>
        <w:t xml:space="preserve">t </w:t>
      </w:r>
      <w:r w:rsidR="00301DE8" w:rsidRPr="00F23763">
        <w:rPr>
          <w:sz w:val="23"/>
        </w:rPr>
        <w:t>(PV requirement 1.2)</w:t>
      </w:r>
    </w:p>
    <w:p w14:paraId="5D72B268" w14:textId="169EFD6D" w:rsidR="002E5EAF" w:rsidRPr="00F23763" w:rsidRDefault="002E5EAF" w:rsidP="002E5EAF">
      <w:pPr>
        <w:pStyle w:val="Heading2"/>
        <w:numPr>
          <w:ilvl w:val="0"/>
          <w:numId w:val="23"/>
        </w:numPr>
        <w:rPr>
          <w:lang w:val="en-GB"/>
        </w:rPr>
      </w:pPr>
      <w:r w:rsidRPr="00F23763">
        <w:rPr>
          <w:lang w:val="en-GB"/>
        </w:rPr>
        <w:t xml:space="preserve">Project </w:t>
      </w:r>
      <w:r w:rsidR="001C67C4" w:rsidRPr="00F23763">
        <w:rPr>
          <w:lang w:val="en-GB"/>
        </w:rPr>
        <w:t xml:space="preserve">Interventions &amp; </w:t>
      </w:r>
      <w:r w:rsidRPr="00F23763">
        <w:rPr>
          <w:lang w:val="en-GB"/>
        </w:rPr>
        <w:t>Activities</w:t>
      </w:r>
    </w:p>
    <w:p w14:paraId="76A7D68C" w14:textId="77777777" w:rsidR="00CF1E9B" w:rsidRPr="00F23763" w:rsidRDefault="00E90583" w:rsidP="00D46A74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D1</w:t>
      </w:r>
      <w:r w:rsidRPr="00F23763">
        <w:rPr>
          <w:lang w:val="en-GB"/>
        </w:rPr>
        <w:tab/>
      </w:r>
      <w:r w:rsidR="00D46A74" w:rsidRPr="00F23763">
        <w:rPr>
          <w:lang w:val="en-GB"/>
        </w:rPr>
        <w:t xml:space="preserve">Summarise </w:t>
      </w:r>
      <w:r w:rsidR="00006C7C" w:rsidRPr="00F23763">
        <w:rPr>
          <w:lang w:val="en-GB"/>
        </w:rPr>
        <w:t>the project i</w:t>
      </w:r>
      <w:r w:rsidR="00070B56" w:rsidRPr="00F23763">
        <w:rPr>
          <w:lang w:val="en-GB"/>
        </w:rPr>
        <w:t>nterventions</w:t>
      </w:r>
    </w:p>
    <w:p w14:paraId="512EA58D" w14:textId="1E0D2080" w:rsidR="00E90583" w:rsidRPr="00F23763" w:rsidRDefault="00CF1E9B" w:rsidP="007E2E67">
      <w:pPr>
        <w:ind w:left="1440"/>
        <w:rPr>
          <w:sz w:val="23"/>
        </w:rPr>
      </w:pPr>
      <w:r w:rsidRPr="00F23763">
        <w:rPr>
          <w:sz w:val="23"/>
        </w:rPr>
        <w:t>De</w:t>
      </w:r>
      <w:r w:rsidR="00E90583" w:rsidRPr="00F23763">
        <w:rPr>
          <w:sz w:val="23"/>
        </w:rPr>
        <w:t>scri</w:t>
      </w:r>
      <w:r w:rsidR="004C0DCA" w:rsidRPr="00F23763">
        <w:rPr>
          <w:sz w:val="23"/>
        </w:rPr>
        <w:t xml:space="preserve">be </w:t>
      </w:r>
      <w:r w:rsidR="00502AB4" w:rsidRPr="00F23763">
        <w:rPr>
          <w:sz w:val="23"/>
        </w:rPr>
        <w:t xml:space="preserve">the </w:t>
      </w:r>
      <w:r w:rsidR="00CA5B5E" w:rsidRPr="00F23763">
        <w:rPr>
          <w:sz w:val="23"/>
        </w:rPr>
        <w:t>types of intervention</w:t>
      </w:r>
      <w:r w:rsidRPr="00F23763">
        <w:rPr>
          <w:sz w:val="23"/>
        </w:rPr>
        <w:t xml:space="preserve"> </w:t>
      </w:r>
      <w:r w:rsidR="004C0DCA" w:rsidRPr="00F23763">
        <w:rPr>
          <w:sz w:val="23"/>
        </w:rPr>
        <w:t xml:space="preserve">that </w:t>
      </w:r>
      <w:r w:rsidR="00D46A74" w:rsidRPr="00F23763">
        <w:rPr>
          <w:sz w:val="23"/>
        </w:rPr>
        <w:t>are included</w:t>
      </w:r>
      <w:r w:rsidRPr="00F23763">
        <w:rPr>
          <w:sz w:val="23"/>
        </w:rPr>
        <w:t xml:space="preserve"> in the project </w:t>
      </w:r>
      <w:r w:rsidR="001C67C4" w:rsidRPr="00F23763">
        <w:rPr>
          <w:sz w:val="23"/>
        </w:rPr>
        <w:t xml:space="preserve">(PV requirements 2.1.1-2.1.4) </w:t>
      </w:r>
      <w:r w:rsidR="00FC5732" w:rsidRPr="00F23763">
        <w:rPr>
          <w:sz w:val="23"/>
        </w:rPr>
        <w:t>including</w:t>
      </w:r>
      <w:r w:rsidR="00AD04F7" w:rsidRPr="00F23763">
        <w:rPr>
          <w:sz w:val="23"/>
        </w:rPr>
        <w:t xml:space="preserve"> those for</w:t>
      </w:r>
      <w:r w:rsidR="00FC5732" w:rsidRPr="00F23763">
        <w:rPr>
          <w:sz w:val="23"/>
        </w:rPr>
        <w:t>:</w:t>
      </w:r>
    </w:p>
    <w:p w14:paraId="26BE1760" w14:textId="66A6A1E3" w:rsidR="00070B56" w:rsidRPr="00F23763" w:rsidRDefault="00070B56" w:rsidP="00E90583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Ecosystem restoration</w:t>
      </w:r>
    </w:p>
    <w:p w14:paraId="6593801C" w14:textId="31847A4E" w:rsidR="00070B56" w:rsidRPr="00F23763" w:rsidRDefault="00070B56" w:rsidP="00E90583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Ecosystem rehabilitation</w:t>
      </w:r>
    </w:p>
    <w:p w14:paraId="219D7B00" w14:textId="48A8B4F6" w:rsidR="00070B56" w:rsidRPr="00F23763" w:rsidRDefault="00070B56" w:rsidP="00E90583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Prevention of ecosystem conversion or degradation (includes REDD+)</w:t>
      </w:r>
    </w:p>
    <w:p w14:paraId="53B914C5" w14:textId="63D4AEFB" w:rsidR="00E90583" w:rsidRPr="00F23763" w:rsidRDefault="00E90583" w:rsidP="00E90583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Improved land management</w:t>
      </w:r>
    </w:p>
    <w:p w14:paraId="70CFA4AB" w14:textId="55F156D1" w:rsidR="009E3161" w:rsidRPr="00F23763" w:rsidRDefault="00E90583" w:rsidP="00D46A74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D2</w:t>
      </w:r>
      <w:r w:rsidRPr="00F23763">
        <w:rPr>
          <w:lang w:val="en-GB"/>
        </w:rPr>
        <w:tab/>
      </w:r>
      <w:r w:rsidR="00070B56" w:rsidRPr="00F23763">
        <w:rPr>
          <w:lang w:val="en-GB"/>
        </w:rPr>
        <w:t>Summar</w:t>
      </w:r>
      <w:r w:rsidR="00CF1E9B" w:rsidRPr="00F23763">
        <w:rPr>
          <w:lang w:val="en-GB"/>
        </w:rPr>
        <w:t xml:space="preserve">ise </w:t>
      </w:r>
      <w:r w:rsidR="0022742E" w:rsidRPr="00F23763">
        <w:rPr>
          <w:lang w:val="en-GB"/>
        </w:rPr>
        <w:t xml:space="preserve">the </w:t>
      </w:r>
      <w:r w:rsidR="00006C7C" w:rsidRPr="00F23763">
        <w:rPr>
          <w:lang w:val="en-GB"/>
        </w:rPr>
        <w:t xml:space="preserve">project </w:t>
      </w:r>
      <w:r w:rsidR="00070B56" w:rsidRPr="00F23763">
        <w:rPr>
          <w:lang w:val="en-GB"/>
        </w:rPr>
        <w:t>a</w:t>
      </w:r>
      <w:r w:rsidRPr="00F23763">
        <w:rPr>
          <w:lang w:val="en-GB"/>
        </w:rPr>
        <w:t>ctivities</w:t>
      </w:r>
      <w:r w:rsidR="000B3669" w:rsidRPr="00F23763">
        <w:rPr>
          <w:lang w:val="en-GB"/>
        </w:rPr>
        <w:t xml:space="preserve"> </w:t>
      </w:r>
      <w:r w:rsidR="00006C7C" w:rsidRPr="00F23763">
        <w:rPr>
          <w:lang w:val="en-GB"/>
        </w:rPr>
        <w:t>for each intervention</w:t>
      </w:r>
    </w:p>
    <w:p w14:paraId="4B197E9C" w14:textId="7CEBA280" w:rsidR="00E90583" w:rsidRPr="00F23763" w:rsidRDefault="00006C7C" w:rsidP="009E3161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 xml:space="preserve"> </w:t>
      </w:r>
      <w:r w:rsidR="009E3161" w:rsidRPr="00F23763">
        <w:rPr>
          <w:sz w:val="23"/>
        </w:rPr>
        <w:t>C</w:t>
      </w:r>
      <w:r w:rsidR="000B3669" w:rsidRPr="00F23763">
        <w:rPr>
          <w:sz w:val="23"/>
        </w:rPr>
        <w:t xml:space="preserve">omplete </w:t>
      </w:r>
      <w:r w:rsidR="004A4ECA" w:rsidRPr="00F23763">
        <w:rPr>
          <w:sz w:val="23"/>
        </w:rPr>
        <w:t xml:space="preserve">Table D2 using </w:t>
      </w:r>
      <w:r w:rsidR="000B3669" w:rsidRPr="00F23763">
        <w:rPr>
          <w:sz w:val="23"/>
        </w:rPr>
        <w:t>a new row for each activity</w:t>
      </w:r>
      <w:r w:rsidR="00F23763">
        <w:rPr>
          <w:sz w:val="23"/>
        </w:rPr>
        <w:t>,</w:t>
      </w:r>
      <w:r w:rsidR="004C0DCA" w:rsidRPr="00F23763">
        <w:rPr>
          <w:sz w:val="23"/>
        </w:rPr>
        <w:t xml:space="preserve"> e.g</w:t>
      </w:r>
      <w:r w:rsidR="00576644" w:rsidRPr="00F23763">
        <w:rPr>
          <w:sz w:val="23"/>
        </w:rPr>
        <w:t>.</w:t>
      </w:r>
      <w:r w:rsidR="004C0DCA" w:rsidRPr="00F23763">
        <w:rPr>
          <w:sz w:val="23"/>
        </w:rPr>
        <w:t>:</w:t>
      </w:r>
    </w:p>
    <w:p w14:paraId="572F21BC" w14:textId="77777777" w:rsidR="000B3669" w:rsidRPr="00F23763" w:rsidRDefault="000B3669" w:rsidP="000B3669">
      <w:pPr>
        <w:ind w:left="360"/>
        <w:rPr>
          <w:sz w:val="23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39"/>
        <w:gridCol w:w="1767"/>
        <w:gridCol w:w="2013"/>
        <w:gridCol w:w="1516"/>
        <w:gridCol w:w="1548"/>
      </w:tblGrid>
      <w:tr w:rsidR="00CA5B5E" w:rsidRPr="00F23763" w14:paraId="6A9EA56C" w14:textId="77777777" w:rsidTr="00576644">
        <w:tc>
          <w:tcPr>
            <w:tcW w:w="9245" w:type="dxa"/>
            <w:gridSpan w:val="5"/>
          </w:tcPr>
          <w:p w14:paraId="470374A4" w14:textId="328D2CBD" w:rsidR="00CA5B5E" w:rsidRPr="00F23763" w:rsidRDefault="00CA5B5E" w:rsidP="00CA5B5E">
            <w:pPr>
              <w:jc w:val="center"/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Table D2 – Description of activities</w:t>
            </w:r>
          </w:p>
        </w:tc>
      </w:tr>
      <w:tr w:rsidR="00070B56" w:rsidRPr="00F23763" w14:paraId="7D04F210" w14:textId="4E06ED36" w:rsidTr="00070B56">
        <w:tc>
          <w:tcPr>
            <w:tcW w:w="2158" w:type="dxa"/>
          </w:tcPr>
          <w:p w14:paraId="2925A924" w14:textId="12B20986" w:rsidR="00070B56" w:rsidRPr="00F23763" w:rsidRDefault="00070B56" w:rsidP="00CA5B5E">
            <w:pPr>
              <w:jc w:val="center"/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Intervention type</w:t>
            </w:r>
          </w:p>
        </w:tc>
        <w:tc>
          <w:tcPr>
            <w:tcW w:w="1843" w:type="dxa"/>
          </w:tcPr>
          <w:p w14:paraId="24D6904A" w14:textId="66CA426B" w:rsidR="00070B56" w:rsidRPr="00F23763" w:rsidRDefault="00070B56" w:rsidP="00CA5B5E">
            <w:pPr>
              <w:jc w:val="center"/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Project Activity</w:t>
            </w:r>
          </w:p>
        </w:tc>
        <w:tc>
          <w:tcPr>
            <w:tcW w:w="2126" w:type="dxa"/>
          </w:tcPr>
          <w:p w14:paraId="566A21ED" w14:textId="67A4E5A6" w:rsidR="00070B56" w:rsidRPr="00F23763" w:rsidRDefault="00070B56" w:rsidP="00CA5B5E">
            <w:pPr>
              <w:jc w:val="center"/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Description</w:t>
            </w:r>
          </w:p>
        </w:tc>
        <w:tc>
          <w:tcPr>
            <w:tcW w:w="1559" w:type="dxa"/>
          </w:tcPr>
          <w:p w14:paraId="40A46008" w14:textId="683E2E00" w:rsidR="00070B56" w:rsidRPr="00F23763" w:rsidRDefault="00070B56" w:rsidP="00CA5B5E">
            <w:pPr>
              <w:jc w:val="center"/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Target group</w:t>
            </w:r>
          </w:p>
        </w:tc>
        <w:tc>
          <w:tcPr>
            <w:tcW w:w="1559" w:type="dxa"/>
          </w:tcPr>
          <w:p w14:paraId="7AC6FFF7" w14:textId="0D4CD452" w:rsidR="00070B56" w:rsidRPr="00F23763" w:rsidRDefault="007B641A" w:rsidP="00CA5B5E">
            <w:pPr>
              <w:jc w:val="center"/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Eligible for PV accreditation</w:t>
            </w:r>
          </w:p>
        </w:tc>
      </w:tr>
      <w:tr w:rsidR="00070B56" w:rsidRPr="00F23763" w14:paraId="39424464" w14:textId="3F568E48" w:rsidTr="00070B56">
        <w:tc>
          <w:tcPr>
            <w:tcW w:w="2158" w:type="dxa"/>
          </w:tcPr>
          <w:p w14:paraId="41C743E0" w14:textId="0B5E8B6F" w:rsidR="00070B56" w:rsidRPr="00F23763" w:rsidRDefault="00070B56" w:rsidP="000B3669">
            <w:r w:rsidRPr="00F23763">
              <w:lastRenderedPageBreak/>
              <w:t>Improved land management</w:t>
            </w:r>
          </w:p>
        </w:tc>
        <w:tc>
          <w:tcPr>
            <w:tcW w:w="1843" w:type="dxa"/>
          </w:tcPr>
          <w:p w14:paraId="1483D027" w14:textId="4517D9D2" w:rsidR="00070B56" w:rsidRPr="00F23763" w:rsidRDefault="00070B56" w:rsidP="000B3669">
            <w:r w:rsidRPr="00F23763">
              <w:t>Agroforestry</w:t>
            </w:r>
          </w:p>
        </w:tc>
        <w:tc>
          <w:tcPr>
            <w:tcW w:w="2126" w:type="dxa"/>
          </w:tcPr>
          <w:p w14:paraId="1FD5319A" w14:textId="3F0C257B" w:rsidR="00070B56" w:rsidRPr="00F23763" w:rsidRDefault="00070B56" w:rsidP="000B3669">
            <w:r w:rsidRPr="00F23763">
              <w:t>Intercropping trees with crops</w:t>
            </w:r>
          </w:p>
        </w:tc>
        <w:tc>
          <w:tcPr>
            <w:tcW w:w="1559" w:type="dxa"/>
          </w:tcPr>
          <w:p w14:paraId="50DC94B8" w14:textId="274998DA" w:rsidR="00070B56" w:rsidRPr="00F23763" w:rsidRDefault="00070B56" w:rsidP="000B3669">
            <w:r w:rsidRPr="00F23763">
              <w:t>Smallholder farmers</w:t>
            </w:r>
          </w:p>
        </w:tc>
        <w:tc>
          <w:tcPr>
            <w:tcW w:w="1559" w:type="dxa"/>
          </w:tcPr>
          <w:p w14:paraId="769D3B0B" w14:textId="5147409F" w:rsidR="00070B56" w:rsidRPr="00F23763" w:rsidRDefault="00D46A74" w:rsidP="000B3669">
            <w:r w:rsidRPr="00F23763">
              <w:t>Yes</w:t>
            </w:r>
          </w:p>
        </w:tc>
      </w:tr>
      <w:tr w:rsidR="00070B56" w:rsidRPr="00F23763" w14:paraId="02A14F09" w14:textId="08EEFB80" w:rsidTr="00070B56">
        <w:tc>
          <w:tcPr>
            <w:tcW w:w="2158" w:type="dxa"/>
          </w:tcPr>
          <w:p w14:paraId="0B373067" w14:textId="0161C020" w:rsidR="00070B56" w:rsidRPr="00F23763" w:rsidRDefault="00070B56" w:rsidP="000B3669">
            <w:r w:rsidRPr="00F23763">
              <w:t>Improved land management</w:t>
            </w:r>
          </w:p>
        </w:tc>
        <w:tc>
          <w:tcPr>
            <w:tcW w:w="1843" w:type="dxa"/>
          </w:tcPr>
          <w:p w14:paraId="5F4891C5" w14:textId="63D68E0C" w:rsidR="00070B56" w:rsidRPr="00F23763" w:rsidRDefault="00070B56" w:rsidP="000B3669">
            <w:r w:rsidRPr="00F23763">
              <w:t>Increased fallow</w:t>
            </w:r>
          </w:p>
        </w:tc>
        <w:tc>
          <w:tcPr>
            <w:tcW w:w="2126" w:type="dxa"/>
          </w:tcPr>
          <w:p w14:paraId="7E0D0ECD" w14:textId="39143F32" w:rsidR="00070B56" w:rsidRPr="00F23763" w:rsidRDefault="00070B56" w:rsidP="000B3669">
            <w:r w:rsidRPr="00F23763">
              <w:t>Fallow period for shifting cultivation increased from 6-8 years</w:t>
            </w:r>
          </w:p>
        </w:tc>
        <w:tc>
          <w:tcPr>
            <w:tcW w:w="1559" w:type="dxa"/>
          </w:tcPr>
          <w:p w14:paraId="55FDBF50" w14:textId="58C93D06" w:rsidR="00070B56" w:rsidRPr="00F23763" w:rsidRDefault="00070B56" w:rsidP="000B3669">
            <w:r w:rsidRPr="00F23763">
              <w:t>Smallholder farmers</w:t>
            </w:r>
          </w:p>
        </w:tc>
        <w:tc>
          <w:tcPr>
            <w:tcW w:w="1559" w:type="dxa"/>
          </w:tcPr>
          <w:p w14:paraId="5333238F" w14:textId="3586F3F8" w:rsidR="00070B56" w:rsidRPr="00F23763" w:rsidRDefault="00D46A74" w:rsidP="000B3669">
            <w:r w:rsidRPr="00F23763">
              <w:t>Yes</w:t>
            </w:r>
          </w:p>
        </w:tc>
      </w:tr>
      <w:tr w:rsidR="00070B56" w:rsidRPr="00F23763" w14:paraId="62644769" w14:textId="6BE7F86B" w:rsidTr="00070B56">
        <w:tc>
          <w:tcPr>
            <w:tcW w:w="2158" w:type="dxa"/>
          </w:tcPr>
          <w:p w14:paraId="3E46793C" w14:textId="68FCAA9D" w:rsidR="00070B56" w:rsidRPr="00F23763" w:rsidRDefault="00070B56" w:rsidP="000B3669">
            <w:r w:rsidRPr="00F23763">
              <w:t>REDD+</w:t>
            </w:r>
          </w:p>
        </w:tc>
        <w:tc>
          <w:tcPr>
            <w:tcW w:w="1843" w:type="dxa"/>
          </w:tcPr>
          <w:p w14:paraId="30A5C286" w14:textId="758C288E" w:rsidR="00070B56" w:rsidRPr="00F23763" w:rsidRDefault="00070B56" w:rsidP="000B3669">
            <w:r w:rsidRPr="00F23763">
              <w:t>Forest protection</w:t>
            </w:r>
          </w:p>
        </w:tc>
        <w:tc>
          <w:tcPr>
            <w:tcW w:w="2126" w:type="dxa"/>
          </w:tcPr>
          <w:p w14:paraId="62244C58" w14:textId="174F4537" w:rsidR="00070B56" w:rsidRPr="00F23763" w:rsidRDefault="00070B56" w:rsidP="000B3669">
            <w:r w:rsidRPr="00F23763">
              <w:t>Regular community-led patrolling in forest area</w:t>
            </w:r>
          </w:p>
        </w:tc>
        <w:tc>
          <w:tcPr>
            <w:tcW w:w="1559" w:type="dxa"/>
          </w:tcPr>
          <w:p w14:paraId="2591B89E" w14:textId="571EF9FD" w:rsidR="00070B56" w:rsidRPr="00F23763" w:rsidRDefault="00070B56" w:rsidP="000B3669">
            <w:r w:rsidRPr="00F23763">
              <w:t>Community group</w:t>
            </w:r>
          </w:p>
        </w:tc>
        <w:tc>
          <w:tcPr>
            <w:tcW w:w="1559" w:type="dxa"/>
          </w:tcPr>
          <w:p w14:paraId="3D32080C" w14:textId="154A53A1" w:rsidR="00070B56" w:rsidRPr="00F23763" w:rsidRDefault="00D46A74" w:rsidP="000B3669">
            <w:r w:rsidRPr="00F23763">
              <w:t>No</w:t>
            </w:r>
          </w:p>
        </w:tc>
      </w:tr>
      <w:tr w:rsidR="00070B56" w:rsidRPr="00F23763" w14:paraId="73A7D04D" w14:textId="436B92D8" w:rsidTr="00070B56">
        <w:tc>
          <w:tcPr>
            <w:tcW w:w="2158" w:type="dxa"/>
          </w:tcPr>
          <w:p w14:paraId="3C1461F5" w14:textId="3B37038B" w:rsidR="00070B56" w:rsidRPr="00F23763" w:rsidRDefault="00070B56" w:rsidP="000B3669">
            <w:r w:rsidRPr="00F23763">
              <w:t>REDD+</w:t>
            </w:r>
          </w:p>
        </w:tc>
        <w:tc>
          <w:tcPr>
            <w:tcW w:w="1843" w:type="dxa"/>
          </w:tcPr>
          <w:p w14:paraId="74FED389" w14:textId="488FC8B5" w:rsidR="00070B56" w:rsidRPr="00F23763" w:rsidRDefault="00070B56" w:rsidP="000B3669">
            <w:r w:rsidRPr="00F23763">
              <w:t>Assisted natural regeneration</w:t>
            </w:r>
          </w:p>
        </w:tc>
        <w:tc>
          <w:tcPr>
            <w:tcW w:w="2126" w:type="dxa"/>
          </w:tcPr>
          <w:p w14:paraId="6F061F4F" w14:textId="6851B10F" w:rsidR="00070B56" w:rsidRPr="00F23763" w:rsidRDefault="00070B56" w:rsidP="000B3669">
            <w:r w:rsidRPr="00F23763">
              <w:t>Enrichment planting and protection of natural regeneration of native species</w:t>
            </w:r>
          </w:p>
        </w:tc>
        <w:tc>
          <w:tcPr>
            <w:tcW w:w="1559" w:type="dxa"/>
          </w:tcPr>
          <w:p w14:paraId="58EC1328" w14:textId="21028263" w:rsidR="00070B56" w:rsidRPr="00F23763" w:rsidRDefault="00070B56" w:rsidP="000B3669">
            <w:r w:rsidRPr="00F23763">
              <w:t>Community group</w:t>
            </w:r>
          </w:p>
        </w:tc>
        <w:tc>
          <w:tcPr>
            <w:tcW w:w="1559" w:type="dxa"/>
          </w:tcPr>
          <w:p w14:paraId="10ED442F" w14:textId="5F76F57E" w:rsidR="00070B56" w:rsidRPr="00F23763" w:rsidRDefault="00D46A74" w:rsidP="000B3669">
            <w:r w:rsidRPr="00F23763">
              <w:t>Yes</w:t>
            </w:r>
          </w:p>
        </w:tc>
      </w:tr>
      <w:tr w:rsidR="001C67C4" w:rsidRPr="00F23763" w14:paraId="3AB602E7" w14:textId="77777777" w:rsidTr="00576644">
        <w:tc>
          <w:tcPr>
            <w:tcW w:w="9245" w:type="dxa"/>
            <w:gridSpan w:val="5"/>
          </w:tcPr>
          <w:p w14:paraId="577A0F5A" w14:textId="7A4FACCE" w:rsidR="00D46A74" w:rsidRPr="00F23763" w:rsidRDefault="001C67C4" w:rsidP="008E168B">
            <w:pPr>
              <w:pStyle w:val="ListParagraph"/>
              <w:numPr>
                <w:ilvl w:val="0"/>
                <w:numId w:val="32"/>
              </w:numPr>
            </w:pPr>
            <w:r w:rsidRPr="00F23763">
              <w:t xml:space="preserve">Note that for each </w:t>
            </w:r>
            <w:r w:rsidR="0022742E" w:rsidRPr="00F23763">
              <w:t xml:space="preserve">intervention eligible </w:t>
            </w:r>
            <w:r w:rsidRPr="00F23763">
              <w:t xml:space="preserve">for PV certification, </w:t>
            </w:r>
            <w:r w:rsidR="00CA5B5E" w:rsidRPr="00F23763">
              <w:t xml:space="preserve">a </w:t>
            </w:r>
            <w:r w:rsidRPr="00F23763">
              <w:t>technical specifica</w:t>
            </w:r>
            <w:r w:rsidR="00502AB4" w:rsidRPr="00F23763">
              <w:t>tion must be included in Part G</w:t>
            </w:r>
            <w:r w:rsidR="008E168B" w:rsidRPr="00F23763">
              <w:t xml:space="preserve">.  </w:t>
            </w:r>
            <w:r w:rsidR="00D46A74" w:rsidRPr="00F23763">
              <w:t>Several project activities may contribute to a single project intervention</w:t>
            </w:r>
          </w:p>
          <w:p w14:paraId="4ADDD15F" w14:textId="197C3BFB" w:rsidR="007B641A" w:rsidRPr="00F23763" w:rsidRDefault="007B641A" w:rsidP="008E168B">
            <w:pPr>
              <w:pStyle w:val="ListParagraph"/>
              <w:numPr>
                <w:ilvl w:val="0"/>
                <w:numId w:val="32"/>
              </w:numPr>
            </w:pPr>
            <w:r w:rsidRPr="00F23763">
              <w:t xml:space="preserve">Please </w:t>
            </w:r>
            <w:r w:rsidR="008E168B" w:rsidRPr="00F23763">
              <w:t xml:space="preserve">also </w:t>
            </w:r>
            <w:r w:rsidRPr="00F23763">
              <w:t>list</w:t>
            </w:r>
            <w:r w:rsidR="008E168B" w:rsidRPr="00F23763">
              <w:t xml:space="preserve"> the</w:t>
            </w:r>
            <w:r w:rsidRPr="00F23763">
              <w:t xml:space="preserve"> project interventions </w:t>
            </w:r>
            <w:r w:rsidR="008E168B" w:rsidRPr="00F23763">
              <w:t>(</w:t>
            </w:r>
            <w:r w:rsidRPr="00F23763">
              <w:t xml:space="preserve">and </w:t>
            </w:r>
            <w:r w:rsidR="008E168B" w:rsidRPr="00F23763">
              <w:t xml:space="preserve">major </w:t>
            </w:r>
            <w:r w:rsidRPr="00F23763">
              <w:t>activities</w:t>
            </w:r>
            <w:r w:rsidR="008E168B" w:rsidRPr="00F23763">
              <w:t>)</w:t>
            </w:r>
            <w:r w:rsidRPr="00F23763">
              <w:t xml:space="preserve"> </w:t>
            </w:r>
            <w:r w:rsidR="008E168B" w:rsidRPr="00F23763">
              <w:t>for which</w:t>
            </w:r>
            <w:r w:rsidRPr="00F23763">
              <w:t xml:space="preserve"> P</w:t>
            </w:r>
            <w:r w:rsidR="008E168B" w:rsidRPr="00F23763">
              <w:t>lan Vivo certification will not be sought</w:t>
            </w:r>
          </w:p>
        </w:tc>
      </w:tr>
    </w:tbl>
    <w:p w14:paraId="707CED64" w14:textId="77777777" w:rsidR="000B3669" w:rsidRPr="00F23763" w:rsidRDefault="000B3669" w:rsidP="000B3669">
      <w:pPr>
        <w:ind w:left="360"/>
        <w:rPr>
          <w:sz w:val="23"/>
        </w:rPr>
      </w:pPr>
    </w:p>
    <w:p w14:paraId="2A8E9B59" w14:textId="4DD068E1" w:rsidR="001C67C4" w:rsidRPr="00F23763" w:rsidRDefault="001C67C4" w:rsidP="00D46A74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D3</w:t>
      </w:r>
      <w:r w:rsidR="00070B56" w:rsidRPr="00F23763">
        <w:rPr>
          <w:lang w:val="en-GB"/>
        </w:rPr>
        <w:tab/>
      </w:r>
      <w:r w:rsidRPr="00F23763">
        <w:rPr>
          <w:lang w:val="en-GB"/>
        </w:rPr>
        <w:t xml:space="preserve">Effects </w:t>
      </w:r>
      <w:r w:rsidR="00D735E8" w:rsidRPr="00F23763">
        <w:rPr>
          <w:lang w:val="en-GB"/>
        </w:rPr>
        <w:t xml:space="preserve">of activities </w:t>
      </w:r>
      <w:r w:rsidRPr="00F23763">
        <w:rPr>
          <w:lang w:val="en-GB"/>
        </w:rPr>
        <w:t>on biodiversity and the environment</w:t>
      </w:r>
    </w:p>
    <w:p w14:paraId="4C3A511F" w14:textId="03AAF2CA" w:rsidR="001C67C4" w:rsidRPr="00F23763" w:rsidRDefault="001C67C4" w:rsidP="001C67C4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 xml:space="preserve">Describe how </w:t>
      </w:r>
      <w:r w:rsidR="00AD04F7" w:rsidRPr="00F23763">
        <w:rPr>
          <w:sz w:val="23"/>
        </w:rPr>
        <w:t xml:space="preserve">project </w:t>
      </w:r>
      <w:r w:rsidRPr="00F23763">
        <w:rPr>
          <w:sz w:val="23"/>
        </w:rPr>
        <w:t>activities will affect biodiversity (PV requirement 2.2 &amp; 2.4)</w:t>
      </w:r>
    </w:p>
    <w:p w14:paraId="53F4D429" w14:textId="1EF420BE" w:rsidR="001C67C4" w:rsidRPr="00F23763" w:rsidRDefault="001C67C4" w:rsidP="001C67C4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 xml:space="preserve">Describe how </w:t>
      </w:r>
      <w:r w:rsidR="00AD04F7" w:rsidRPr="00F23763">
        <w:rPr>
          <w:sz w:val="23"/>
        </w:rPr>
        <w:t xml:space="preserve">project </w:t>
      </w:r>
      <w:r w:rsidRPr="00F23763">
        <w:rPr>
          <w:sz w:val="23"/>
        </w:rPr>
        <w:t>activities will affect the environment (soil, water</w:t>
      </w:r>
      <w:r w:rsidR="00AD04F7" w:rsidRPr="00F23763">
        <w:rPr>
          <w:sz w:val="23"/>
        </w:rPr>
        <w:t>)</w:t>
      </w:r>
      <w:r w:rsidRPr="00F23763">
        <w:rPr>
          <w:sz w:val="23"/>
        </w:rPr>
        <w:t xml:space="preserve"> (PV requirement 2.3)</w:t>
      </w:r>
    </w:p>
    <w:p w14:paraId="255B67F6" w14:textId="4D12936D" w:rsidR="00000433" w:rsidRPr="00F23763" w:rsidRDefault="00000433" w:rsidP="002E5EAF">
      <w:pPr>
        <w:pStyle w:val="Heading2"/>
        <w:numPr>
          <w:ilvl w:val="0"/>
          <w:numId w:val="23"/>
        </w:numPr>
        <w:ind w:left="1440" w:hanging="1440"/>
        <w:rPr>
          <w:lang w:val="en-GB"/>
        </w:rPr>
      </w:pPr>
      <w:r w:rsidRPr="00F23763">
        <w:rPr>
          <w:lang w:val="en-GB"/>
        </w:rPr>
        <w:t xml:space="preserve">Community </w:t>
      </w:r>
      <w:r w:rsidR="002E5EAF" w:rsidRPr="00F23763">
        <w:rPr>
          <w:lang w:val="en-GB"/>
        </w:rPr>
        <w:t>participation</w:t>
      </w:r>
    </w:p>
    <w:p w14:paraId="630F2741" w14:textId="6C563A50" w:rsidR="002E5EAF" w:rsidRPr="00F23763" w:rsidRDefault="002E5EAF" w:rsidP="00D46A74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E1</w:t>
      </w:r>
      <w:r w:rsidRPr="00F23763">
        <w:rPr>
          <w:lang w:val="en-GB"/>
        </w:rPr>
        <w:tab/>
        <w:t>Participatory project design</w:t>
      </w:r>
    </w:p>
    <w:p w14:paraId="29AA06F5" w14:textId="672C285D" w:rsidR="002E5EAF" w:rsidRPr="00F23763" w:rsidRDefault="00D735E8" w:rsidP="002E5EAF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Describe the p</w:t>
      </w:r>
      <w:r w:rsidR="002E5EAF" w:rsidRPr="00F23763">
        <w:rPr>
          <w:sz w:val="23"/>
        </w:rPr>
        <w:t>articipatory planning process (PV requirement 4.1)</w:t>
      </w:r>
    </w:p>
    <w:p w14:paraId="32840CB0" w14:textId="2F65D38F" w:rsidR="002E5EAF" w:rsidRPr="00F23763" w:rsidRDefault="00D735E8" w:rsidP="002E5EAF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Describe the identified t</w:t>
      </w:r>
      <w:r w:rsidR="002E5EAF" w:rsidRPr="00F23763">
        <w:rPr>
          <w:sz w:val="23"/>
        </w:rPr>
        <w:t>arget group</w:t>
      </w:r>
      <w:r w:rsidRPr="00F23763">
        <w:rPr>
          <w:sz w:val="23"/>
        </w:rPr>
        <w:t xml:space="preserve">(s) and their </w:t>
      </w:r>
      <w:r w:rsidR="002E5EAF" w:rsidRPr="00F23763">
        <w:rPr>
          <w:sz w:val="23"/>
        </w:rPr>
        <w:t xml:space="preserve">involvement </w:t>
      </w:r>
      <w:r w:rsidRPr="00F23763">
        <w:rPr>
          <w:sz w:val="23"/>
        </w:rPr>
        <w:t xml:space="preserve">in design </w:t>
      </w:r>
      <w:r w:rsidR="002E5EAF" w:rsidRPr="00F23763">
        <w:rPr>
          <w:sz w:val="23"/>
        </w:rPr>
        <w:t>(PV requirement 4.4)</w:t>
      </w:r>
    </w:p>
    <w:p w14:paraId="7FFB6431" w14:textId="4342438F" w:rsidR="002E5EAF" w:rsidRPr="00F23763" w:rsidRDefault="00D735E8" w:rsidP="002E5EAF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 xml:space="preserve">Describe how </w:t>
      </w:r>
      <w:r w:rsidR="00AD04F7" w:rsidRPr="00F23763">
        <w:rPr>
          <w:sz w:val="23"/>
        </w:rPr>
        <w:t xml:space="preserve">any </w:t>
      </w:r>
      <w:r w:rsidRPr="00F23763">
        <w:rPr>
          <w:sz w:val="23"/>
        </w:rPr>
        <w:t>c</w:t>
      </w:r>
      <w:r w:rsidR="002E5EAF" w:rsidRPr="00F23763">
        <w:rPr>
          <w:sz w:val="23"/>
        </w:rPr>
        <w:t>ommunity group</w:t>
      </w:r>
      <w:r w:rsidR="00AD04F7" w:rsidRPr="00F23763">
        <w:rPr>
          <w:sz w:val="23"/>
        </w:rPr>
        <w:t xml:space="preserve">s are </w:t>
      </w:r>
      <w:r w:rsidRPr="00F23763">
        <w:rPr>
          <w:sz w:val="23"/>
        </w:rPr>
        <w:t>governed</w:t>
      </w:r>
      <w:r w:rsidR="002E5EAF" w:rsidRPr="00F23763">
        <w:rPr>
          <w:sz w:val="23"/>
        </w:rPr>
        <w:t xml:space="preserve"> (PV requirement 4.4)</w:t>
      </w:r>
    </w:p>
    <w:p w14:paraId="7B17D178" w14:textId="48481F7E" w:rsidR="002E5EAF" w:rsidRPr="00F23763" w:rsidRDefault="00D735E8" w:rsidP="002E5EAF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Describe how any b</w:t>
      </w:r>
      <w:r w:rsidR="002E5EAF" w:rsidRPr="00F23763">
        <w:rPr>
          <w:sz w:val="23"/>
        </w:rPr>
        <w:t xml:space="preserve">arriers to participation </w:t>
      </w:r>
      <w:r w:rsidR="007E2E67" w:rsidRPr="00F23763">
        <w:rPr>
          <w:sz w:val="23"/>
        </w:rPr>
        <w:t xml:space="preserve">will be </w:t>
      </w:r>
      <w:r w:rsidRPr="00F23763">
        <w:rPr>
          <w:sz w:val="23"/>
        </w:rPr>
        <w:t xml:space="preserve">addressed </w:t>
      </w:r>
      <w:r w:rsidR="00AD04F7" w:rsidRPr="00F23763">
        <w:rPr>
          <w:sz w:val="23"/>
        </w:rPr>
        <w:t xml:space="preserve">to ensure the </w:t>
      </w:r>
      <w:r w:rsidRPr="00F23763">
        <w:rPr>
          <w:sz w:val="23"/>
        </w:rPr>
        <w:t xml:space="preserve">involvement of women, socially excluded communities etc. </w:t>
      </w:r>
      <w:r w:rsidR="002E5EAF" w:rsidRPr="00F23763">
        <w:rPr>
          <w:sz w:val="23"/>
        </w:rPr>
        <w:t>(PV requirement 4.2 &amp; 4.3)</w:t>
      </w:r>
    </w:p>
    <w:p w14:paraId="5CAE9F94" w14:textId="4307FCE8" w:rsidR="002E5EAF" w:rsidRPr="00F23763" w:rsidRDefault="002E5EAF" w:rsidP="00D46A74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E2</w:t>
      </w:r>
      <w:r w:rsidRPr="00F23763">
        <w:rPr>
          <w:lang w:val="en-GB"/>
        </w:rPr>
        <w:tab/>
        <w:t>Community-led implementation</w:t>
      </w:r>
    </w:p>
    <w:p w14:paraId="5387491A" w14:textId="33B6D33B" w:rsidR="002E5EAF" w:rsidRPr="00F23763" w:rsidRDefault="00D735E8" w:rsidP="002E5EAF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Describe the p</w:t>
      </w:r>
      <w:r w:rsidR="002E5EAF" w:rsidRPr="00F23763">
        <w:rPr>
          <w:sz w:val="23"/>
        </w:rPr>
        <w:t xml:space="preserve">reparation and registration requirements for </w:t>
      </w:r>
      <w:r w:rsidR="002E5EAF" w:rsidRPr="00F23763">
        <w:rPr>
          <w:i/>
          <w:sz w:val="23"/>
        </w:rPr>
        <w:t xml:space="preserve">plan </w:t>
      </w:r>
      <w:proofErr w:type="spellStart"/>
      <w:proofErr w:type="gramStart"/>
      <w:r w:rsidR="002E5EAF" w:rsidRPr="00F23763">
        <w:rPr>
          <w:i/>
          <w:sz w:val="23"/>
        </w:rPr>
        <w:t>vivos</w:t>
      </w:r>
      <w:proofErr w:type="spellEnd"/>
      <w:r w:rsidR="002E5EAF" w:rsidRPr="00F23763">
        <w:rPr>
          <w:sz w:val="23"/>
        </w:rPr>
        <w:t xml:space="preserve"> </w:t>
      </w:r>
      <w:r w:rsidR="00FC5732" w:rsidRPr="00F23763">
        <w:rPr>
          <w:sz w:val="23"/>
        </w:rPr>
        <w:t xml:space="preserve"> or</w:t>
      </w:r>
      <w:proofErr w:type="gramEnd"/>
      <w:r w:rsidRPr="00F23763">
        <w:rPr>
          <w:sz w:val="23"/>
        </w:rPr>
        <w:t xml:space="preserve"> management plan</w:t>
      </w:r>
      <w:r w:rsidR="00FC5732" w:rsidRPr="00F23763">
        <w:rPr>
          <w:sz w:val="23"/>
        </w:rPr>
        <w:t>s</w:t>
      </w:r>
      <w:r w:rsidRPr="00F23763">
        <w:rPr>
          <w:sz w:val="23"/>
        </w:rPr>
        <w:t xml:space="preserve"> </w:t>
      </w:r>
      <w:r w:rsidR="002E5EAF" w:rsidRPr="00F23763">
        <w:rPr>
          <w:sz w:val="23"/>
        </w:rPr>
        <w:t>(PV requirement 4.5, 4.6 &amp; 4.7)</w:t>
      </w:r>
    </w:p>
    <w:p w14:paraId="49ECDBE0" w14:textId="55F04CA5" w:rsidR="002E5EAF" w:rsidRPr="00F23763" w:rsidRDefault="00D735E8" w:rsidP="002E5EAF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Describe the a</w:t>
      </w:r>
      <w:r w:rsidR="002E5EAF" w:rsidRPr="00F23763">
        <w:rPr>
          <w:sz w:val="23"/>
        </w:rPr>
        <w:t xml:space="preserve">ssessment </w:t>
      </w:r>
      <w:r w:rsidRPr="00F23763">
        <w:rPr>
          <w:sz w:val="23"/>
        </w:rPr>
        <w:t xml:space="preserve">system for </w:t>
      </w:r>
      <w:r w:rsidR="002E5EAF" w:rsidRPr="00F23763">
        <w:rPr>
          <w:i/>
          <w:sz w:val="23"/>
        </w:rPr>
        <w:t xml:space="preserve">plan </w:t>
      </w:r>
      <w:proofErr w:type="spellStart"/>
      <w:r w:rsidR="002E5EAF" w:rsidRPr="00F23763">
        <w:rPr>
          <w:i/>
          <w:sz w:val="23"/>
        </w:rPr>
        <w:t>vivos</w:t>
      </w:r>
      <w:proofErr w:type="spellEnd"/>
      <w:r w:rsidR="002E5EAF" w:rsidRPr="00F23763">
        <w:rPr>
          <w:sz w:val="23"/>
        </w:rPr>
        <w:t xml:space="preserve"> </w:t>
      </w:r>
      <w:r w:rsidRPr="00F23763">
        <w:rPr>
          <w:sz w:val="23"/>
        </w:rPr>
        <w:t xml:space="preserve">for </w:t>
      </w:r>
      <w:r w:rsidR="00E90583" w:rsidRPr="00F23763">
        <w:rPr>
          <w:sz w:val="23"/>
        </w:rPr>
        <w:t>technical, and other criteria</w:t>
      </w:r>
      <w:r w:rsidR="00FC5732" w:rsidRPr="00F23763">
        <w:rPr>
          <w:sz w:val="23"/>
        </w:rPr>
        <w:t>.</w:t>
      </w:r>
      <w:r w:rsidR="00E90583" w:rsidRPr="00F23763">
        <w:rPr>
          <w:sz w:val="23"/>
        </w:rPr>
        <w:t xml:space="preserve"> (PV requirement 4.7)</w:t>
      </w:r>
    </w:p>
    <w:p w14:paraId="1D1FACFA" w14:textId="64BACF95" w:rsidR="00E90583" w:rsidRPr="00F23763" w:rsidRDefault="00D735E8" w:rsidP="002E5EAF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Describe the m</w:t>
      </w:r>
      <w:r w:rsidR="00E90583" w:rsidRPr="00F23763">
        <w:rPr>
          <w:sz w:val="23"/>
        </w:rPr>
        <w:t xml:space="preserve">apping, recording and storage of </w:t>
      </w:r>
      <w:r w:rsidR="00E90583" w:rsidRPr="00F23763">
        <w:rPr>
          <w:i/>
          <w:sz w:val="23"/>
        </w:rPr>
        <w:t xml:space="preserve">plan </w:t>
      </w:r>
      <w:proofErr w:type="spellStart"/>
      <w:r w:rsidR="00E90583" w:rsidRPr="00F23763">
        <w:rPr>
          <w:i/>
          <w:sz w:val="23"/>
        </w:rPr>
        <w:t>vivos</w:t>
      </w:r>
      <w:proofErr w:type="spellEnd"/>
      <w:r w:rsidRPr="00F23763">
        <w:rPr>
          <w:sz w:val="23"/>
        </w:rPr>
        <w:t>/management plans</w:t>
      </w:r>
      <w:r w:rsidR="00E90583" w:rsidRPr="00F23763">
        <w:rPr>
          <w:sz w:val="23"/>
        </w:rPr>
        <w:t xml:space="preserve"> (PV requirement 4.8 &amp; 4.9)</w:t>
      </w:r>
    </w:p>
    <w:p w14:paraId="261D2FAE" w14:textId="1C3D0CCD" w:rsidR="00006C7C" w:rsidRPr="00F23763" w:rsidRDefault="00006C7C" w:rsidP="002E5EAF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 xml:space="preserve">Provide GIS version of </w:t>
      </w:r>
      <w:r w:rsidRPr="00F23763">
        <w:rPr>
          <w:i/>
          <w:sz w:val="23"/>
        </w:rPr>
        <w:t xml:space="preserve">plan </w:t>
      </w:r>
      <w:proofErr w:type="spellStart"/>
      <w:r w:rsidRPr="00F23763">
        <w:rPr>
          <w:i/>
          <w:sz w:val="23"/>
        </w:rPr>
        <w:t>vivo</w:t>
      </w:r>
      <w:r w:rsidR="00D6258C" w:rsidRPr="00F23763">
        <w:rPr>
          <w:i/>
          <w:sz w:val="23"/>
        </w:rPr>
        <w:t>s</w:t>
      </w:r>
      <w:proofErr w:type="spellEnd"/>
      <w:r w:rsidRPr="00F23763">
        <w:rPr>
          <w:sz w:val="23"/>
        </w:rPr>
        <w:t xml:space="preserve"> (only if applicable) (PV requirement 4.11)</w:t>
      </w:r>
    </w:p>
    <w:p w14:paraId="1852FB52" w14:textId="1CB9D1B9" w:rsidR="00006C7C" w:rsidRPr="00F23763" w:rsidRDefault="00006C7C" w:rsidP="00D46A74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E3</w:t>
      </w:r>
      <w:r w:rsidRPr="00F23763">
        <w:rPr>
          <w:lang w:val="en-GB"/>
        </w:rPr>
        <w:tab/>
        <w:t>Community-le</w:t>
      </w:r>
      <w:r w:rsidR="009E3161" w:rsidRPr="00F23763">
        <w:rPr>
          <w:lang w:val="en-GB"/>
        </w:rPr>
        <w:t xml:space="preserve">vel </w:t>
      </w:r>
      <w:r w:rsidRPr="00F23763">
        <w:rPr>
          <w:lang w:val="en-GB"/>
        </w:rPr>
        <w:t>project governance</w:t>
      </w:r>
    </w:p>
    <w:p w14:paraId="1BE6B613" w14:textId="1BC80F4D" w:rsidR="00006C7C" w:rsidRPr="00F23763" w:rsidRDefault="00006C7C" w:rsidP="00006C7C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Describe how communities will be involved in decision</w:t>
      </w:r>
      <w:r w:rsidR="00AD04F7" w:rsidRPr="00F23763">
        <w:rPr>
          <w:sz w:val="23"/>
        </w:rPr>
        <w:t xml:space="preserve">-making and project management </w:t>
      </w:r>
      <w:r w:rsidRPr="00F23763">
        <w:rPr>
          <w:sz w:val="23"/>
        </w:rPr>
        <w:t>in coordinati</w:t>
      </w:r>
      <w:r w:rsidR="00AD04F7" w:rsidRPr="00F23763">
        <w:rPr>
          <w:sz w:val="23"/>
        </w:rPr>
        <w:t>on with the Project Coordinator</w:t>
      </w:r>
      <w:r w:rsidRPr="00F23763">
        <w:rPr>
          <w:sz w:val="23"/>
        </w:rPr>
        <w:t xml:space="preserve"> (PV requirement 4.12)</w:t>
      </w:r>
    </w:p>
    <w:p w14:paraId="1DF9A144" w14:textId="1D58C7D5" w:rsidR="00006C7C" w:rsidRPr="00F23763" w:rsidRDefault="00006C7C" w:rsidP="00006C7C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Describe the community-based grievance and grievance recording system for the project (PV requirement 4.13 &amp; 4.14)</w:t>
      </w:r>
    </w:p>
    <w:p w14:paraId="5BCE7C45" w14:textId="3A849CA7" w:rsidR="00DD2DB5" w:rsidRPr="00F23763" w:rsidRDefault="00502AB4" w:rsidP="00502AB4">
      <w:pPr>
        <w:pStyle w:val="Heading2"/>
        <w:numPr>
          <w:ilvl w:val="0"/>
          <w:numId w:val="23"/>
        </w:numPr>
        <w:ind w:left="1440" w:hanging="1440"/>
        <w:rPr>
          <w:lang w:val="en-GB"/>
        </w:rPr>
      </w:pPr>
      <w:r w:rsidRPr="00F23763">
        <w:rPr>
          <w:lang w:val="en-GB"/>
        </w:rPr>
        <w:t xml:space="preserve">Ecosystem Services </w:t>
      </w:r>
      <w:r w:rsidR="004F6AE5" w:rsidRPr="00F23763">
        <w:rPr>
          <w:lang w:val="en-GB"/>
        </w:rPr>
        <w:t xml:space="preserve">&amp; Other </w:t>
      </w:r>
      <w:r w:rsidR="00DD2DB5" w:rsidRPr="00F23763">
        <w:rPr>
          <w:lang w:val="en-GB"/>
        </w:rPr>
        <w:t>Project Benefits</w:t>
      </w:r>
    </w:p>
    <w:p w14:paraId="3D4B4A3D" w14:textId="1FAF7868" w:rsidR="00DD2DB5" w:rsidRPr="00F23763" w:rsidRDefault="00006C7C" w:rsidP="00D46A74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F1</w:t>
      </w:r>
      <w:r w:rsidRPr="00F23763">
        <w:rPr>
          <w:lang w:val="en-GB"/>
        </w:rPr>
        <w:tab/>
        <w:t>Carbon benefits</w:t>
      </w:r>
    </w:p>
    <w:p w14:paraId="2C19A7F9" w14:textId="100CE511" w:rsidR="009E3161" w:rsidRPr="00F23763" w:rsidRDefault="009E3161" w:rsidP="009E3161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 xml:space="preserve">Complete </w:t>
      </w:r>
      <w:r w:rsidR="00C527B8" w:rsidRPr="00F23763">
        <w:rPr>
          <w:sz w:val="23"/>
        </w:rPr>
        <w:t>T</w:t>
      </w:r>
      <w:r w:rsidRPr="00F23763">
        <w:rPr>
          <w:sz w:val="23"/>
        </w:rPr>
        <w:t xml:space="preserve">able </w:t>
      </w:r>
      <w:r w:rsidR="00C527B8" w:rsidRPr="00F23763">
        <w:rPr>
          <w:sz w:val="23"/>
        </w:rPr>
        <w:t xml:space="preserve">F1 </w:t>
      </w:r>
      <w:r w:rsidRPr="00F23763">
        <w:rPr>
          <w:sz w:val="23"/>
        </w:rPr>
        <w:t xml:space="preserve">to summarise the carbon benefits per ha </w:t>
      </w:r>
      <w:r w:rsidR="00CF1E9B" w:rsidRPr="00F23763">
        <w:rPr>
          <w:sz w:val="23"/>
        </w:rPr>
        <w:t xml:space="preserve">for </w:t>
      </w:r>
      <w:r w:rsidRPr="00F23763">
        <w:rPr>
          <w:sz w:val="23"/>
        </w:rPr>
        <w:t xml:space="preserve">each </w:t>
      </w:r>
      <w:r w:rsidR="00CF1E9B" w:rsidRPr="00F23763">
        <w:rPr>
          <w:sz w:val="23"/>
        </w:rPr>
        <w:t xml:space="preserve">intervention </w:t>
      </w:r>
      <w:r w:rsidRPr="00F23763">
        <w:rPr>
          <w:sz w:val="23"/>
        </w:rPr>
        <w:t xml:space="preserve">over the </w:t>
      </w:r>
      <w:r w:rsidR="00A475AB" w:rsidRPr="00F23763">
        <w:rPr>
          <w:sz w:val="23"/>
        </w:rPr>
        <w:t xml:space="preserve">project </w:t>
      </w:r>
      <w:r w:rsidRPr="00F23763">
        <w:rPr>
          <w:sz w:val="23"/>
        </w:rPr>
        <w:t>crediting period e.g</w:t>
      </w:r>
      <w:r w:rsidR="00E829E6" w:rsidRPr="00F23763">
        <w:rPr>
          <w:sz w:val="23"/>
        </w:rPr>
        <w:t>.</w:t>
      </w:r>
      <w:r w:rsidRPr="00F23763">
        <w:rPr>
          <w:sz w:val="23"/>
        </w:rPr>
        <w:t>:</w:t>
      </w:r>
    </w:p>
    <w:p w14:paraId="249E61B6" w14:textId="77777777" w:rsidR="00576644" w:rsidRPr="00F23763" w:rsidRDefault="00576644" w:rsidP="00576644">
      <w:pPr>
        <w:rPr>
          <w:sz w:val="23"/>
        </w:rPr>
      </w:pPr>
    </w:p>
    <w:tbl>
      <w:tblPr>
        <w:tblStyle w:val="TableGrid"/>
        <w:tblW w:w="949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82"/>
        <w:gridCol w:w="1710"/>
        <w:gridCol w:w="1559"/>
        <w:gridCol w:w="1560"/>
        <w:gridCol w:w="1501"/>
        <w:gridCol w:w="1583"/>
      </w:tblGrid>
      <w:tr w:rsidR="00654AB2" w:rsidRPr="00F23763" w14:paraId="5270A54B" w14:textId="77777777" w:rsidTr="008E168B">
        <w:tc>
          <w:tcPr>
            <w:tcW w:w="9495" w:type="dxa"/>
            <w:gridSpan w:val="6"/>
          </w:tcPr>
          <w:p w14:paraId="307D4FF1" w14:textId="36C14310" w:rsidR="00654AB2" w:rsidRPr="00F23763" w:rsidRDefault="00654AB2" w:rsidP="009E3161">
            <w:pPr>
              <w:jc w:val="center"/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Table F1 – Carbon benefits</w:t>
            </w:r>
          </w:p>
        </w:tc>
      </w:tr>
      <w:tr w:rsidR="009E3161" w:rsidRPr="00F23763" w14:paraId="2FB21257" w14:textId="77777777" w:rsidTr="008E168B">
        <w:tc>
          <w:tcPr>
            <w:tcW w:w="1582" w:type="dxa"/>
          </w:tcPr>
          <w:p w14:paraId="37BAE390" w14:textId="77777777" w:rsidR="009E3161" w:rsidRPr="00F23763" w:rsidRDefault="009E3161" w:rsidP="009E3161">
            <w:pPr>
              <w:jc w:val="center"/>
              <w:rPr>
                <w:b/>
                <w:sz w:val="23"/>
              </w:rPr>
            </w:pPr>
          </w:p>
        </w:tc>
        <w:tc>
          <w:tcPr>
            <w:tcW w:w="1710" w:type="dxa"/>
          </w:tcPr>
          <w:p w14:paraId="17B8E8FA" w14:textId="2AC1FB50" w:rsidR="009E3161" w:rsidRPr="00F23763" w:rsidRDefault="009E3161" w:rsidP="009E3161">
            <w:pPr>
              <w:jc w:val="center"/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1</w:t>
            </w:r>
          </w:p>
        </w:tc>
        <w:tc>
          <w:tcPr>
            <w:tcW w:w="1559" w:type="dxa"/>
          </w:tcPr>
          <w:p w14:paraId="2BCE743F" w14:textId="2C719050" w:rsidR="009E3161" w:rsidRPr="00F23763" w:rsidRDefault="009E3161" w:rsidP="009E3161">
            <w:pPr>
              <w:jc w:val="center"/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2</w:t>
            </w:r>
          </w:p>
        </w:tc>
        <w:tc>
          <w:tcPr>
            <w:tcW w:w="1560" w:type="dxa"/>
          </w:tcPr>
          <w:p w14:paraId="2A4E5BEC" w14:textId="40F5EF96" w:rsidR="009E3161" w:rsidRPr="00F23763" w:rsidRDefault="00CF1E9B" w:rsidP="00CF1E9B">
            <w:pPr>
              <w:jc w:val="center"/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3</w:t>
            </w:r>
          </w:p>
        </w:tc>
        <w:tc>
          <w:tcPr>
            <w:tcW w:w="1501" w:type="dxa"/>
          </w:tcPr>
          <w:p w14:paraId="1B2927B5" w14:textId="195FF4A4" w:rsidR="009E3161" w:rsidRPr="00F23763" w:rsidRDefault="009E3161" w:rsidP="009E3161">
            <w:pPr>
              <w:jc w:val="center"/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4</w:t>
            </w:r>
          </w:p>
        </w:tc>
        <w:tc>
          <w:tcPr>
            <w:tcW w:w="1583" w:type="dxa"/>
          </w:tcPr>
          <w:p w14:paraId="14E4FC5C" w14:textId="6A303219" w:rsidR="009E3161" w:rsidRPr="00F23763" w:rsidRDefault="00CF1E9B" w:rsidP="009E3161">
            <w:pPr>
              <w:jc w:val="center"/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2</w:t>
            </w:r>
            <w:r w:rsidR="009E3161" w:rsidRPr="00F23763">
              <w:rPr>
                <w:b/>
                <w:sz w:val="23"/>
              </w:rPr>
              <w:t>-(1+3+4)</w:t>
            </w:r>
          </w:p>
        </w:tc>
      </w:tr>
      <w:tr w:rsidR="009E3161" w:rsidRPr="00F23763" w14:paraId="2A50437D" w14:textId="54B66F53" w:rsidTr="008E168B">
        <w:tc>
          <w:tcPr>
            <w:tcW w:w="1582" w:type="dxa"/>
          </w:tcPr>
          <w:p w14:paraId="3034A095" w14:textId="2ABBBAF2" w:rsidR="009E3161" w:rsidRPr="00F23763" w:rsidRDefault="009E3161" w:rsidP="00576644">
            <w:pPr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Intervention type (tech</w:t>
            </w:r>
            <w:r w:rsidR="00CF1E9B" w:rsidRPr="00F23763">
              <w:rPr>
                <w:b/>
                <w:sz w:val="23"/>
              </w:rPr>
              <w:t>nical</w:t>
            </w:r>
            <w:r w:rsidRPr="00F23763">
              <w:rPr>
                <w:b/>
                <w:sz w:val="23"/>
              </w:rPr>
              <w:t xml:space="preserve"> spec</w:t>
            </w:r>
            <w:r w:rsidR="00CF1E9B" w:rsidRPr="00F23763">
              <w:rPr>
                <w:b/>
                <w:sz w:val="23"/>
              </w:rPr>
              <w:t>ification</w:t>
            </w:r>
            <w:r w:rsidRPr="00F23763">
              <w:rPr>
                <w:b/>
                <w:sz w:val="23"/>
              </w:rPr>
              <w:t>)</w:t>
            </w:r>
          </w:p>
        </w:tc>
        <w:tc>
          <w:tcPr>
            <w:tcW w:w="1710" w:type="dxa"/>
          </w:tcPr>
          <w:p w14:paraId="6E013A8F" w14:textId="4F705EB8" w:rsidR="009E3161" w:rsidRPr="00F23763" w:rsidRDefault="009E3161" w:rsidP="009E3161">
            <w:pPr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Baseline carbon uptake</w:t>
            </w:r>
            <w:r w:rsidR="008E168B" w:rsidRPr="00F23763">
              <w:rPr>
                <w:b/>
                <w:sz w:val="23"/>
              </w:rPr>
              <w:t xml:space="preserve"> / emissions</w:t>
            </w:r>
            <w:r w:rsidRPr="00F23763">
              <w:rPr>
                <w:b/>
                <w:sz w:val="23"/>
              </w:rPr>
              <w:t xml:space="preserve"> i.e. without project (t CO</w:t>
            </w:r>
            <w:r w:rsidRPr="00F23763">
              <w:rPr>
                <w:b/>
                <w:sz w:val="23"/>
                <w:vertAlign w:val="subscript"/>
              </w:rPr>
              <w:t>2</w:t>
            </w:r>
            <w:r w:rsidRPr="00F23763">
              <w:rPr>
                <w:b/>
                <w:sz w:val="23"/>
              </w:rPr>
              <w:t>e/ha)</w:t>
            </w:r>
          </w:p>
        </w:tc>
        <w:tc>
          <w:tcPr>
            <w:tcW w:w="1559" w:type="dxa"/>
          </w:tcPr>
          <w:p w14:paraId="40307643" w14:textId="34101BE7" w:rsidR="009E3161" w:rsidRPr="00F23763" w:rsidRDefault="009E3161" w:rsidP="00576644">
            <w:pPr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Carbon uptake/emissions reductions with project (t CO</w:t>
            </w:r>
            <w:r w:rsidRPr="00F23763">
              <w:rPr>
                <w:b/>
                <w:sz w:val="23"/>
                <w:vertAlign w:val="subscript"/>
              </w:rPr>
              <w:t>2</w:t>
            </w:r>
            <w:r w:rsidRPr="00F23763">
              <w:rPr>
                <w:b/>
                <w:sz w:val="23"/>
              </w:rPr>
              <w:t>e/ha)</w:t>
            </w:r>
          </w:p>
        </w:tc>
        <w:tc>
          <w:tcPr>
            <w:tcW w:w="1560" w:type="dxa"/>
          </w:tcPr>
          <w:p w14:paraId="1E35BAFD" w14:textId="12B1D46C" w:rsidR="009E3161" w:rsidRPr="00F23763" w:rsidRDefault="009E3161" w:rsidP="00576644">
            <w:pPr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Expected losses from leakage (t CO</w:t>
            </w:r>
            <w:r w:rsidRPr="00F23763">
              <w:rPr>
                <w:b/>
                <w:sz w:val="23"/>
                <w:vertAlign w:val="subscript"/>
              </w:rPr>
              <w:t>2</w:t>
            </w:r>
            <w:r w:rsidRPr="00F23763">
              <w:rPr>
                <w:b/>
                <w:sz w:val="23"/>
              </w:rPr>
              <w:t>e/ha)</w:t>
            </w:r>
          </w:p>
        </w:tc>
        <w:tc>
          <w:tcPr>
            <w:tcW w:w="1501" w:type="dxa"/>
          </w:tcPr>
          <w:p w14:paraId="0E533CCD" w14:textId="45D3EED0" w:rsidR="009E3161" w:rsidRPr="00F23763" w:rsidRDefault="009E3161" w:rsidP="00576644">
            <w:pPr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Deduction of risk buffer (t CO</w:t>
            </w:r>
            <w:r w:rsidRPr="00F23763">
              <w:rPr>
                <w:b/>
                <w:sz w:val="23"/>
                <w:vertAlign w:val="subscript"/>
              </w:rPr>
              <w:t>2</w:t>
            </w:r>
            <w:r w:rsidRPr="00F23763">
              <w:rPr>
                <w:b/>
                <w:sz w:val="23"/>
              </w:rPr>
              <w:t>e/ha)</w:t>
            </w:r>
          </w:p>
        </w:tc>
        <w:tc>
          <w:tcPr>
            <w:tcW w:w="1583" w:type="dxa"/>
          </w:tcPr>
          <w:p w14:paraId="75D9A275" w14:textId="0FE90F01" w:rsidR="009E3161" w:rsidRPr="00F23763" w:rsidRDefault="009E3161" w:rsidP="00576644">
            <w:pPr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Net carbon benefit (t CO</w:t>
            </w:r>
            <w:r w:rsidRPr="00F23763">
              <w:rPr>
                <w:b/>
                <w:sz w:val="23"/>
                <w:vertAlign w:val="subscript"/>
              </w:rPr>
              <w:t>2</w:t>
            </w:r>
            <w:r w:rsidRPr="00F23763">
              <w:rPr>
                <w:b/>
                <w:sz w:val="23"/>
              </w:rPr>
              <w:t>e/ha)</w:t>
            </w:r>
          </w:p>
        </w:tc>
      </w:tr>
      <w:tr w:rsidR="009E3161" w:rsidRPr="00F23763" w14:paraId="3AD886C3" w14:textId="393A6481" w:rsidTr="008E168B">
        <w:tc>
          <w:tcPr>
            <w:tcW w:w="1582" w:type="dxa"/>
          </w:tcPr>
          <w:p w14:paraId="6439E308" w14:textId="110313F8" w:rsidR="009E3161" w:rsidRPr="00F23763" w:rsidRDefault="009E3161" w:rsidP="00576644"/>
        </w:tc>
        <w:tc>
          <w:tcPr>
            <w:tcW w:w="1710" w:type="dxa"/>
          </w:tcPr>
          <w:p w14:paraId="1BC794D5" w14:textId="17E5E0F6" w:rsidR="009E3161" w:rsidRPr="00F23763" w:rsidRDefault="009E3161" w:rsidP="00576644"/>
        </w:tc>
        <w:tc>
          <w:tcPr>
            <w:tcW w:w="1559" w:type="dxa"/>
          </w:tcPr>
          <w:p w14:paraId="52A56A92" w14:textId="1433879A" w:rsidR="009E3161" w:rsidRPr="00F23763" w:rsidRDefault="009E3161" w:rsidP="00576644"/>
        </w:tc>
        <w:tc>
          <w:tcPr>
            <w:tcW w:w="1560" w:type="dxa"/>
          </w:tcPr>
          <w:p w14:paraId="2EF64FE9" w14:textId="6F00FE95" w:rsidR="009E3161" w:rsidRPr="00F23763" w:rsidRDefault="009E3161" w:rsidP="00576644"/>
        </w:tc>
        <w:tc>
          <w:tcPr>
            <w:tcW w:w="1501" w:type="dxa"/>
          </w:tcPr>
          <w:p w14:paraId="3A647490" w14:textId="77255A2A" w:rsidR="009E3161" w:rsidRPr="00F23763" w:rsidRDefault="009E3161" w:rsidP="00576644"/>
        </w:tc>
        <w:tc>
          <w:tcPr>
            <w:tcW w:w="1583" w:type="dxa"/>
          </w:tcPr>
          <w:p w14:paraId="102E8866" w14:textId="77777777" w:rsidR="009E3161" w:rsidRPr="00F23763" w:rsidRDefault="009E3161" w:rsidP="00576644"/>
        </w:tc>
      </w:tr>
      <w:tr w:rsidR="009E3161" w:rsidRPr="00F23763" w14:paraId="4FA9E693" w14:textId="64337B3B" w:rsidTr="008E168B">
        <w:tc>
          <w:tcPr>
            <w:tcW w:w="1582" w:type="dxa"/>
          </w:tcPr>
          <w:p w14:paraId="1FB6C780" w14:textId="3E21BA3B" w:rsidR="009E3161" w:rsidRPr="00F23763" w:rsidRDefault="009E3161" w:rsidP="00576644"/>
        </w:tc>
        <w:tc>
          <w:tcPr>
            <w:tcW w:w="1710" w:type="dxa"/>
          </w:tcPr>
          <w:p w14:paraId="4210391D" w14:textId="4401C274" w:rsidR="009E3161" w:rsidRPr="00F23763" w:rsidRDefault="009E3161" w:rsidP="00576644"/>
        </w:tc>
        <w:tc>
          <w:tcPr>
            <w:tcW w:w="1559" w:type="dxa"/>
          </w:tcPr>
          <w:p w14:paraId="036BEF8C" w14:textId="58E77F0C" w:rsidR="009E3161" w:rsidRPr="00F23763" w:rsidRDefault="009E3161" w:rsidP="00576644"/>
        </w:tc>
        <w:tc>
          <w:tcPr>
            <w:tcW w:w="1560" w:type="dxa"/>
          </w:tcPr>
          <w:p w14:paraId="5ED17173" w14:textId="7190BE75" w:rsidR="009E3161" w:rsidRPr="00F23763" w:rsidRDefault="009E3161" w:rsidP="00576644"/>
        </w:tc>
        <w:tc>
          <w:tcPr>
            <w:tcW w:w="1501" w:type="dxa"/>
          </w:tcPr>
          <w:p w14:paraId="23FA2D55" w14:textId="68F3F1D1" w:rsidR="009E3161" w:rsidRPr="00F23763" w:rsidRDefault="009E3161" w:rsidP="00576644"/>
        </w:tc>
        <w:tc>
          <w:tcPr>
            <w:tcW w:w="1583" w:type="dxa"/>
          </w:tcPr>
          <w:p w14:paraId="260B7FE5" w14:textId="77777777" w:rsidR="009E3161" w:rsidRPr="00F23763" w:rsidRDefault="009E3161" w:rsidP="00576644"/>
        </w:tc>
      </w:tr>
      <w:tr w:rsidR="009E3161" w:rsidRPr="00F23763" w14:paraId="08E55E60" w14:textId="22363887" w:rsidTr="008E168B">
        <w:tc>
          <w:tcPr>
            <w:tcW w:w="1582" w:type="dxa"/>
          </w:tcPr>
          <w:p w14:paraId="43FF874B" w14:textId="2EF2388F" w:rsidR="009E3161" w:rsidRPr="00F23763" w:rsidRDefault="009E3161" w:rsidP="00576644"/>
        </w:tc>
        <w:tc>
          <w:tcPr>
            <w:tcW w:w="1710" w:type="dxa"/>
          </w:tcPr>
          <w:p w14:paraId="3CF625AF" w14:textId="11115F21" w:rsidR="009E3161" w:rsidRPr="00F23763" w:rsidRDefault="009E3161" w:rsidP="00576644"/>
        </w:tc>
        <w:tc>
          <w:tcPr>
            <w:tcW w:w="1559" w:type="dxa"/>
          </w:tcPr>
          <w:p w14:paraId="4A107175" w14:textId="1F9ACF59" w:rsidR="009E3161" w:rsidRPr="00F23763" w:rsidRDefault="009E3161" w:rsidP="00576644"/>
        </w:tc>
        <w:tc>
          <w:tcPr>
            <w:tcW w:w="1560" w:type="dxa"/>
          </w:tcPr>
          <w:p w14:paraId="73DD68E5" w14:textId="6411F2C1" w:rsidR="009E3161" w:rsidRPr="00F23763" w:rsidRDefault="009E3161" w:rsidP="00576644"/>
        </w:tc>
        <w:tc>
          <w:tcPr>
            <w:tcW w:w="1501" w:type="dxa"/>
          </w:tcPr>
          <w:p w14:paraId="100E1FC4" w14:textId="128DC6D7" w:rsidR="009E3161" w:rsidRPr="00F23763" w:rsidRDefault="009E3161" w:rsidP="00576644"/>
        </w:tc>
        <w:tc>
          <w:tcPr>
            <w:tcW w:w="1583" w:type="dxa"/>
          </w:tcPr>
          <w:p w14:paraId="15235FB3" w14:textId="77777777" w:rsidR="009E3161" w:rsidRPr="00F23763" w:rsidRDefault="009E3161" w:rsidP="00576644"/>
        </w:tc>
      </w:tr>
      <w:tr w:rsidR="009E3161" w:rsidRPr="00F23763" w14:paraId="50A5B806" w14:textId="091B028A" w:rsidTr="008E168B">
        <w:tc>
          <w:tcPr>
            <w:tcW w:w="1582" w:type="dxa"/>
          </w:tcPr>
          <w:p w14:paraId="626236E1" w14:textId="1D709899" w:rsidR="009E3161" w:rsidRPr="00F23763" w:rsidRDefault="009E3161" w:rsidP="00576644"/>
        </w:tc>
        <w:tc>
          <w:tcPr>
            <w:tcW w:w="1710" w:type="dxa"/>
          </w:tcPr>
          <w:p w14:paraId="6CE043CE" w14:textId="43FF8BB2" w:rsidR="009E3161" w:rsidRPr="00F23763" w:rsidRDefault="009E3161" w:rsidP="00576644"/>
        </w:tc>
        <w:tc>
          <w:tcPr>
            <w:tcW w:w="1559" w:type="dxa"/>
          </w:tcPr>
          <w:p w14:paraId="72962F84" w14:textId="5C29A082" w:rsidR="009E3161" w:rsidRPr="00F23763" w:rsidRDefault="009E3161" w:rsidP="00576644"/>
        </w:tc>
        <w:tc>
          <w:tcPr>
            <w:tcW w:w="1560" w:type="dxa"/>
          </w:tcPr>
          <w:p w14:paraId="06A9DA8F" w14:textId="29AC9054" w:rsidR="009E3161" w:rsidRPr="00F23763" w:rsidRDefault="009E3161" w:rsidP="00576644"/>
        </w:tc>
        <w:tc>
          <w:tcPr>
            <w:tcW w:w="1501" w:type="dxa"/>
          </w:tcPr>
          <w:p w14:paraId="3D326050" w14:textId="627B27A3" w:rsidR="009E3161" w:rsidRPr="00F23763" w:rsidRDefault="009E3161" w:rsidP="00576644"/>
        </w:tc>
        <w:tc>
          <w:tcPr>
            <w:tcW w:w="1583" w:type="dxa"/>
          </w:tcPr>
          <w:p w14:paraId="6C3D178F" w14:textId="77777777" w:rsidR="009E3161" w:rsidRPr="00F23763" w:rsidRDefault="009E3161" w:rsidP="00576644"/>
        </w:tc>
      </w:tr>
      <w:tr w:rsidR="009E3161" w:rsidRPr="00F23763" w14:paraId="262BF928" w14:textId="7EBDC853" w:rsidTr="008E168B">
        <w:tc>
          <w:tcPr>
            <w:tcW w:w="9495" w:type="dxa"/>
            <w:gridSpan w:val="6"/>
          </w:tcPr>
          <w:p w14:paraId="3604BF7D" w14:textId="02AD8F16" w:rsidR="009E3161" w:rsidRPr="00F23763" w:rsidRDefault="009E3161" w:rsidP="00576644">
            <w:pPr>
              <w:pStyle w:val="ListParagraph"/>
              <w:numPr>
                <w:ilvl w:val="0"/>
                <w:numId w:val="32"/>
              </w:numPr>
            </w:pPr>
            <w:r w:rsidRPr="00F23763">
              <w:t xml:space="preserve">Note that the underlying calculations </w:t>
            </w:r>
            <w:r w:rsidR="00CF1E9B" w:rsidRPr="00F23763">
              <w:t>in this table come from the technical specific</w:t>
            </w:r>
            <w:r w:rsidRPr="00F23763">
              <w:t xml:space="preserve">ations </w:t>
            </w:r>
            <w:r w:rsidR="00CF1E9B" w:rsidRPr="00F23763">
              <w:t xml:space="preserve">described </w:t>
            </w:r>
            <w:r w:rsidR="007B6971" w:rsidRPr="00F23763">
              <w:t>in Part G</w:t>
            </w:r>
          </w:p>
          <w:p w14:paraId="51BB1043" w14:textId="07A2711D" w:rsidR="009E3161" w:rsidRPr="00F23763" w:rsidRDefault="009E3161" w:rsidP="00CF1E9B">
            <w:pPr>
              <w:pStyle w:val="ListParagraph"/>
              <w:numPr>
                <w:ilvl w:val="0"/>
                <w:numId w:val="32"/>
              </w:numPr>
            </w:pPr>
            <w:r w:rsidRPr="00F23763">
              <w:t xml:space="preserve">Normally there will </w:t>
            </w:r>
            <w:r w:rsidR="00CF1E9B" w:rsidRPr="00F23763">
              <w:t xml:space="preserve">be a </w:t>
            </w:r>
            <w:r w:rsidRPr="00F23763">
              <w:t xml:space="preserve">technical specification </w:t>
            </w:r>
            <w:r w:rsidR="00CF1E9B" w:rsidRPr="00F23763">
              <w:t xml:space="preserve">for each intervention </w:t>
            </w:r>
            <w:r w:rsidRPr="00F23763">
              <w:t>(in the case of REDD+ a group of activities implemented together</w:t>
            </w:r>
            <w:r w:rsidR="00CF1E9B" w:rsidRPr="00F23763">
              <w:t xml:space="preserve"> is treated as single intervention</w:t>
            </w:r>
            <w:r w:rsidRPr="00F23763">
              <w:t>)</w:t>
            </w:r>
          </w:p>
        </w:tc>
      </w:tr>
    </w:tbl>
    <w:p w14:paraId="420E0DCF" w14:textId="77777777" w:rsidR="009E3161" w:rsidRPr="00F23763" w:rsidRDefault="009E3161" w:rsidP="00D46A74">
      <w:pPr>
        <w:pStyle w:val="PDDheading2"/>
        <w:ind w:left="1440" w:hanging="1080"/>
        <w:rPr>
          <w:lang w:val="en-GB"/>
        </w:rPr>
      </w:pPr>
    </w:p>
    <w:p w14:paraId="4A1FE73A" w14:textId="29AAEB39" w:rsidR="00006C7C" w:rsidRPr="00F23763" w:rsidRDefault="00006C7C" w:rsidP="00D46A74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F2</w:t>
      </w:r>
      <w:r w:rsidRPr="00F23763">
        <w:rPr>
          <w:lang w:val="en-GB"/>
        </w:rPr>
        <w:tab/>
        <w:t>Livelihoods benefits</w:t>
      </w:r>
    </w:p>
    <w:p w14:paraId="6A37B89D" w14:textId="22AAB5B8" w:rsidR="007E2E67" w:rsidRPr="00F23763" w:rsidRDefault="00C527B8" w:rsidP="007E2E67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 xml:space="preserve">Complete Table F2 to </w:t>
      </w:r>
      <w:r w:rsidR="007E2E67" w:rsidRPr="00F23763">
        <w:rPr>
          <w:sz w:val="23"/>
        </w:rPr>
        <w:t xml:space="preserve">describe how the project will affect </w:t>
      </w:r>
      <w:r w:rsidRPr="00F23763">
        <w:rPr>
          <w:sz w:val="23"/>
        </w:rPr>
        <w:t xml:space="preserve">different livelihoods aspects of </w:t>
      </w:r>
      <w:r w:rsidR="00D6258C" w:rsidRPr="00F23763">
        <w:rPr>
          <w:sz w:val="23"/>
        </w:rPr>
        <w:t xml:space="preserve">the participating groups </w:t>
      </w:r>
      <w:r w:rsidR="007E2E67" w:rsidRPr="00F23763">
        <w:rPr>
          <w:sz w:val="23"/>
        </w:rPr>
        <w:t xml:space="preserve">(use a </w:t>
      </w:r>
      <w:r w:rsidRPr="00F23763">
        <w:rPr>
          <w:sz w:val="23"/>
        </w:rPr>
        <w:t xml:space="preserve">separate </w:t>
      </w:r>
      <w:r w:rsidR="007E2E67" w:rsidRPr="00F23763">
        <w:rPr>
          <w:sz w:val="23"/>
        </w:rPr>
        <w:t xml:space="preserve">table </w:t>
      </w:r>
      <w:r w:rsidRPr="00F23763">
        <w:rPr>
          <w:sz w:val="23"/>
        </w:rPr>
        <w:t xml:space="preserve">for each group </w:t>
      </w:r>
      <w:r w:rsidR="007E2E67" w:rsidRPr="00F23763">
        <w:rPr>
          <w:sz w:val="23"/>
        </w:rPr>
        <w:t>if necessary) (PV requirement 7.3)</w:t>
      </w:r>
    </w:p>
    <w:p w14:paraId="25056CAE" w14:textId="0D8ABBFE" w:rsidR="00C527B8" w:rsidRPr="00F23763" w:rsidRDefault="00C527B8" w:rsidP="00C527B8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Clearly identify any livelihoods aspects that may be negatively affected as well as those that will be positive (PV requirement 7.5)</w:t>
      </w:r>
    </w:p>
    <w:p w14:paraId="3A9BFECC" w14:textId="05696046" w:rsidR="00C527B8" w:rsidRPr="00F23763" w:rsidRDefault="00AD04F7" w:rsidP="00C527B8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 xml:space="preserve">If </w:t>
      </w:r>
      <w:r w:rsidR="00C527B8" w:rsidRPr="00F23763">
        <w:rPr>
          <w:sz w:val="23"/>
        </w:rPr>
        <w:t>any possible negative impacts are identified describe mitigation measures to address them (PV requirement 7.5)</w:t>
      </w:r>
    </w:p>
    <w:p w14:paraId="2F36972D" w14:textId="77777777" w:rsidR="00654AB2" w:rsidRPr="00F23763" w:rsidRDefault="00654AB2" w:rsidP="00654AB2">
      <w:pPr>
        <w:rPr>
          <w:sz w:val="23"/>
        </w:rPr>
      </w:pPr>
    </w:p>
    <w:tbl>
      <w:tblPr>
        <w:tblStyle w:val="TableGrid"/>
        <w:tblW w:w="952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2"/>
      </w:tblGrid>
      <w:tr w:rsidR="00654AB2" w:rsidRPr="00F23763" w14:paraId="48792E60" w14:textId="77777777" w:rsidTr="00576644">
        <w:tc>
          <w:tcPr>
            <w:tcW w:w="9529" w:type="dxa"/>
            <w:gridSpan w:val="8"/>
          </w:tcPr>
          <w:p w14:paraId="3C34965C" w14:textId="738C4F12" w:rsidR="00654AB2" w:rsidRPr="00F23763" w:rsidRDefault="00654AB2" w:rsidP="007B6971">
            <w:pPr>
              <w:jc w:val="center"/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Table F2 – Livelihoods</w:t>
            </w:r>
            <w:r w:rsidR="007B6971" w:rsidRPr="00F23763">
              <w:rPr>
                <w:b/>
                <w:sz w:val="23"/>
              </w:rPr>
              <w:t xml:space="preserve"> benefits</w:t>
            </w:r>
          </w:p>
        </w:tc>
      </w:tr>
      <w:tr w:rsidR="00C527B8" w:rsidRPr="00F23763" w14:paraId="79AC12D1" w14:textId="28844848" w:rsidTr="00C527B8">
        <w:tc>
          <w:tcPr>
            <w:tcW w:w="1191" w:type="dxa"/>
          </w:tcPr>
          <w:p w14:paraId="6BF4E261" w14:textId="0C7EF994" w:rsidR="00C527B8" w:rsidRPr="00F23763" w:rsidRDefault="00C527B8" w:rsidP="00654AB2">
            <w:pPr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Food and agricultural production</w:t>
            </w:r>
          </w:p>
        </w:tc>
        <w:tc>
          <w:tcPr>
            <w:tcW w:w="1191" w:type="dxa"/>
          </w:tcPr>
          <w:p w14:paraId="2C9D8459" w14:textId="232BCC78" w:rsidR="00C527B8" w:rsidRPr="00F23763" w:rsidRDefault="00C527B8" w:rsidP="00576644">
            <w:pPr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Financial assets and incomes</w:t>
            </w:r>
          </w:p>
        </w:tc>
        <w:tc>
          <w:tcPr>
            <w:tcW w:w="1191" w:type="dxa"/>
          </w:tcPr>
          <w:p w14:paraId="31EB0D65" w14:textId="24EE9DED" w:rsidR="00C527B8" w:rsidRPr="00F23763" w:rsidRDefault="00C527B8" w:rsidP="00576644">
            <w:pPr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Environ</w:t>
            </w:r>
            <w:r w:rsidR="00D6258C" w:rsidRPr="00F23763">
              <w:rPr>
                <w:b/>
                <w:sz w:val="23"/>
              </w:rPr>
              <w:t>-</w:t>
            </w:r>
            <w:r w:rsidRPr="00F23763">
              <w:rPr>
                <w:b/>
                <w:sz w:val="23"/>
              </w:rPr>
              <w:t>mental services (water</w:t>
            </w:r>
            <w:r w:rsidR="008E168B" w:rsidRPr="00F23763">
              <w:rPr>
                <w:b/>
                <w:sz w:val="23"/>
              </w:rPr>
              <w:t>,</w:t>
            </w:r>
            <w:r w:rsidRPr="00F23763">
              <w:rPr>
                <w:b/>
                <w:sz w:val="23"/>
              </w:rPr>
              <w:t xml:space="preserve"> soil</w:t>
            </w:r>
            <w:r w:rsidR="008E168B" w:rsidRPr="00F23763">
              <w:rPr>
                <w:b/>
                <w:sz w:val="23"/>
              </w:rPr>
              <w:t>,</w:t>
            </w:r>
            <w:r w:rsidRPr="00F23763">
              <w:rPr>
                <w:b/>
                <w:sz w:val="23"/>
              </w:rPr>
              <w:t xml:space="preserve"> etc</w:t>
            </w:r>
            <w:r w:rsidR="008E168B" w:rsidRPr="00F23763">
              <w:rPr>
                <w:b/>
                <w:sz w:val="23"/>
              </w:rPr>
              <w:t>.</w:t>
            </w:r>
            <w:r w:rsidRPr="00F23763">
              <w:rPr>
                <w:b/>
                <w:sz w:val="23"/>
              </w:rPr>
              <w:t>)</w:t>
            </w:r>
          </w:p>
        </w:tc>
        <w:tc>
          <w:tcPr>
            <w:tcW w:w="1191" w:type="dxa"/>
          </w:tcPr>
          <w:p w14:paraId="216DA4F9" w14:textId="63C583A5" w:rsidR="00C527B8" w:rsidRPr="00F23763" w:rsidRDefault="00C527B8" w:rsidP="00576644">
            <w:pPr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Energy</w:t>
            </w:r>
          </w:p>
        </w:tc>
        <w:tc>
          <w:tcPr>
            <w:tcW w:w="1191" w:type="dxa"/>
          </w:tcPr>
          <w:p w14:paraId="065EB0AA" w14:textId="1FE0D93D" w:rsidR="00C527B8" w:rsidRPr="00F23763" w:rsidRDefault="00C527B8" w:rsidP="00576644">
            <w:pPr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Timber &amp; non-timber forest products (incl. forest food)</w:t>
            </w:r>
          </w:p>
        </w:tc>
        <w:tc>
          <w:tcPr>
            <w:tcW w:w="1191" w:type="dxa"/>
          </w:tcPr>
          <w:p w14:paraId="40A959A9" w14:textId="7461F8DB" w:rsidR="00C527B8" w:rsidRPr="00F23763" w:rsidRDefault="00C527B8" w:rsidP="00C527B8">
            <w:pPr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Land &amp; tenure security</w:t>
            </w:r>
          </w:p>
        </w:tc>
        <w:tc>
          <w:tcPr>
            <w:tcW w:w="1191" w:type="dxa"/>
          </w:tcPr>
          <w:p w14:paraId="382E0D69" w14:textId="77777777" w:rsidR="00C527B8" w:rsidRPr="00F23763" w:rsidRDefault="00C527B8" w:rsidP="00C527B8">
            <w:pPr>
              <w:widowControl/>
              <w:suppressAutoHyphens w:val="0"/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Use-rights to natural resources</w:t>
            </w:r>
          </w:p>
          <w:p w14:paraId="3A53001E" w14:textId="43822F6B" w:rsidR="00C527B8" w:rsidRPr="00F23763" w:rsidRDefault="00C527B8" w:rsidP="00C527B8">
            <w:pPr>
              <w:rPr>
                <w:b/>
                <w:sz w:val="23"/>
              </w:rPr>
            </w:pPr>
          </w:p>
        </w:tc>
        <w:tc>
          <w:tcPr>
            <w:tcW w:w="1192" w:type="dxa"/>
          </w:tcPr>
          <w:p w14:paraId="75D5B477" w14:textId="59C55161" w:rsidR="00C527B8" w:rsidRPr="00F23763" w:rsidRDefault="00C527B8" w:rsidP="00C527B8">
            <w:pPr>
              <w:widowControl/>
              <w:suppressAutoHyphens w:val="0"/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Social and cultural assets</w:t>
            </w:r>
          </w:p>
        </w:tc>
      </w:tr>
      <w:tr w:rsidR="00C527B8" w:rsidRPr="00F23763" w14:paraId="17EB2502" w14:textId="1B7A73A7" w:rsidTr="00C527B8">
        <w:tc>
          <w:tcPr>
            <w:tcW w:w="1191" w:type="dxa"/>
          </w:tcPr>
          <w:p w14:paraId="595ACA72" w14:textId="77777777" w:rsidR="00C527B8" w:rsidRPr="00F23763" w:rsidRDefault="00C527B8" w:rsidP="00576644"/>
        </w:tc>
        <w:tc>
          <w:tcPr>
            <w:tcW w:w="1191" w:type="dxa"/>
          </w:tcPr>
          <w:p w14:paraId="0B154E42" w14:textId="77777777" w:rsidR="00C527B8" w:rsidRPr="00F23763" w:rsidRDefault="00C527B8" w:rsidP="00576644"/>
        </w:tc>
        <w:tc>
          <w:tcPr>
            <w:tcW w:w="1191" w:type="dxa"/>
          </w:tcPr>
          <w:p w14:paraId="4B680175" w14:textId="77777777" w:rsidR="00C527B8" w:rsidRPr="00F23763" w:rsidRDefault="00C527B8" w:rsidP="00576644"/>
        </w:tc>
        <w:tc>
          <w:tcPr>
            <w:tcW w:w="1191" w:type="dxa"/>
          </w:tcPr>
          <w:p w14:paraId="700CCA48" w14:textId="77777777" w:rsidR="00C527B8" w:rsidRPr="00F23763" w:rsidRDefault="00C527B8" w:rsidP="00576644"/>
        </w:tc>
        <w:tc>
          <w:tcPr>
            <w:tcW w:w="1191" w:type="dxa"/>
          </w:tcPr>
          <w:p w14:paraId="35B911C3" w14:textId="77777777" w:rsidR="00C527B8" w:rsidRPr="00F23763" w:rsidRDefault="00C527B8" w:rsidP="00576644"/>
        </w:tc>
        <w:tc>
          <w:tcPr>
            <w:tcW w:w="1191" w:type="dxa"/>
          </w:tcPr>
          <w:p w14:paraId="78581376" w14:textId="77777777" w:rsidR="00C527B8" w:rsidRPr="00F23763" w:rsidRDefault="00C527B8" w:rsidP="00576644"/>
        </w:tc>
        <w:tc>
          <w:tcPr>
            <w:tcW w:w="1191" w:type="dxa"/>
          </w:tcPr>
          <w:p w14:paraId="6E0DC591" w14:textId="77777777" w:rsidR="00C527B8" w:rsidRPr="00F23763" w:rsidRDefault="00C527B8" w:rsidP="00576644"/>
        </w:tc>
        <w:tc>
          <w:tcPr>
            <w:tcW w:w="1192" w:type="dxa"/>
          </w:tcPr>
          <w:p w14:paraId="43B38078" w14:textId="77777777" w:rsidR="00C527B8" w:rsidRPr="00F23763" w:rsidRDefault="00C527B8" w:rsidP="00576644"/>
        </w:tc>
      </w:tr>
      <w:tr w:rsidR="00C527B8" w:rsidRPr="00F23763" w14:paraId="3A146940" w14:textId="7DEF5619" w:rsidTr="00C527B8">
        <w:tc>
          <w:tcPr>
            <w:tcW w:w="1191" w:type="dxa"/>
          </w:tcPr>
          <w:p w14:paraId="32F775ED" w14:textId="77777777" w:rsidR="00C527B8" w:rsidRPr="00F23763" w:rsidRDefault="00C527B8" w:rsidP="00576644"/>
        </w:tc>
        <w:tc>
          <w:tcPr>
            <w:tcW w:w="1191" w:type="dxa"/>
          </w:tcPr>
          <w:p w14:paraId="5A73C16A" w14:textId="77777777" w:rsidR="00C527B8" w:rsidRPr="00F23763" w:rsidRDefault="00C527B8" w:rsidP="00576644"/>
        </w:tc>
        <w:tc>
          <w:tcPr>
            <w:tcW w:w="1191" w:type="dxa"/>
          </w:tcPr>
          <w:p w14:paraId="25CFE1D1" w14:textId="77777777" w:rsidR="00C527B8" w:rsidRPr="00F23763" w:rsidRDefault="00C527B8" w:rsidP="00576644"/>
        </w:tc>
        <w:tc>
          <w:tcPr>
            <w:tcW w:w="1191" w:type="dxa"/>
          </w:tcPr>
          <w:p w14:paraId="3316CE64" w14:textId="77777777" w:rsidR="00C527B8" w:rsidRPr="00F23763" w:rsidRDefault="00C527B8" w:rsidP="00576644"/>
        </w:tc>
        <w:tc>
          <w:tcPr>
            <w:tcW w:w="1191" w:type="dxa"/>
          </w:tcPr>
          <w:p w14:paraId="0CF8A667" w14:textId="77777777" w:rsidR="00C527B8" w:rsidRPr="00F23763" w:rsidRDefault="00C527B8" w:rsidP="00576644"/>
        </w:tc>
        <w:tc>
          <w:tcPr>
            <w:tcW w:w="1191" w:type="dxa"/>
          </w:tcPr>
          <w:p w14:paraId="3C49A3CF" w14:textId="77777777" w:rsidR="00C527B8" w:rsidRPr="00F23763" w:rsidRDefault="00C527B8" w:rsidP="00576644"/>
        </w:tc>
        <w:tc>
          <w:tcPr>
            <w:tcW w:w="1191" w:type="dxa"/>
          </w:tcPr>
          <w:p w14:paraId="44823CFB" w14:textId="77777777" w:rsidR="00C527B8" w:rsidRPr="00F23763" w:rsidRDefault="00C527B8" w:rsidP="00576644"/>
        </w:tc>
        <w:tc>
          <w:tcPr>
            <w:tcW w:w="1192" w:type="dxa"/>
          </w:tcPr>
          <w:p w14:paraId="61C6F378" w14:textId="77777777" w:rsidR="00C527B8" w:rsidRPr="00F23763" w:rsidRDefault="00C527B8" w:rsidP="00576644"/>
        </w:tc>
      </w:tr>
      <w:tr w:rsidR="00C527B8" w:rsidRPr="00F23763" w14:paraId="0C408EDC" w14:textId="28E2B0B7" w:rsidTr="00C527B8">
        <w:tc>
          <w:tcPr>
            <w:tcW w:w="1191" w:type="dxa"/>
          </w:tcPr>
          <w:p w14:paraId="3C16A00E" w14:textId="77777777" w:rsidR="00C527B8" w:rsidRPr="00F23763" w:rsidRDefault="00C527B8" w:rsidP="00576644"/>
        </w:tc>
        <w:tc>
          <w:tcPr>
            <w:tcW w:w="1191" w:type="dxa"/>
          </w:tcPr>
          <w:p w14:paraId="4B0710D4" w14:textId="77777777" w:rsidR="00C527B8" w:rsidRPr="00F23763" w:rsidRDefault="00C527B8" w:rsidP="00576644"/>
        </w:tc>
        <w:tc>
          <w:tcPr>
            <w:tcW w:w="1191" w:type="dxa"/>
          </w:tcPr>
          <w:p w14:paraId="691D6363" w14:textId="77777777" w:rsidR="00C527B8" w:rsidRPr="00F23763" w:rsidRDefault="00C527B8" w:rsidP="00576644"/>
        </w:tc>
        <w:tc>
          <w:tcPr>
            <w:tcW w:w="1191" w:type="dxa"/>
          </w:tcPr>
          <w:p w14:paraId="277ACD05" w14:textId="77777777" w:rsidR="00C527B8" w:rsidRPr="00F23763" w:rsidRDefault="00C527B8" w:rsidP="00576644"/>
        </w:tc>
        <w:tc>
          <w:tcPr>
            <w:tcW w:w="1191" w:type="dxa"/>
          </w:tcPr>
          <w:p w14:paraId="2D17FC8E" w14:textId="77777777" w:rsidR="00C527B8" w:rsidRPr="00F23763" w:rsidRDefault="00C527B8" w:rsidP="00576644"/>
        </w:tc>
        <w:tc>
          <w:tcPr>
            <w:tcW w:w="1191" w:type="dxa"/>
          </w:tcPr>
          <w:p w14:paraId="648279AA" w14:textId="77777777" w:rsidR="00C527B8" w:rsidRPr="00F23763" w:rsidRDefault="00C527B8" w:rsidP="00576644"/>
        </w:tc>
        <w:tc>
          <w:tcPr>
            <w:tcW w:w="1191" w:type="dxa"/>
          </w:tcPr>
          <w:p w14:paraId="61F5B1ED" w14:textId="77777777" w:rsidR="00C527B8" w:rsidRPr="00F23763" w:rsidRDefault="00C527B8" w:rsidP="00576644"/>
        </w:tc>
        <w:tc>
          <w:tcPr>
            <w:tcW w:w="1192" w:type="dxa"/>
          </w:tcPr>
          <w:p w14:paraId="1BA22A09" w14:textId="77777777" w:rsidR="00C527B8" w:rsidRPr="00F23763" w:rsidRDefault="00C527B8" w:rsidP="00576644"/>
        </w:tc>
      </w:tr>
      <w:tr w:rsidR="00C527B8" w:rsidRPr="00F23763" w14:paraId="379B48DF" w14:textId="6EA59A43" w:rsidTr="00C527B8">
        <w:tc>
          <w:tcPr>
            <w:tcW w:w="1191" w:type="dxa"/>
          </w:tcPr>
          <w:p w14:paraId="23B53509" w14:textId="77777777" w:rsidR="00C527B8" w:rsidRPr="00F23763" w:rsidRDefault="00C527B8" w:rsidP="00576644"/>
        </w:tc>
        <w:tc>
          <w:tcPr>
            <w:tcW w:w="1191" w:type="dxa"/>
          </w:tcPr>
          <w:p w14:paraId="79C06D10" w14:textId="77777777" w:rsidR="00C527B8" w:rsidRPr="00F23763" w:rsidRDefault="00C527B8" w:rsidP="00576644"/>
        </w:tc>
        <w:tc>
          <w:tcPr>
            <w:tcW w:w="1191" w:type="dxa"/>
          </w:tcPr>
          <w:p w14:paraId="6624F400" w14:textId="77777777" w:rsidR="00C527B8" w:rsidRPr="00F23763" w:rsidRDefault="00C527B8" w:rsidP="00576644"/>
        </w:tc>
        <w:tc>
          <w:tcPr>
            <w:tcW w:w="1191" w:type="dxa"/>
          </w:tcPr>
          <w:p w14:paraId="32B18123" w14:textId="77777777" w:rsidR="00C527B8" w:rsidRPr="00F23763" w:rsidRDefault="00C527B8" w:rsidP="00576644"/>
        </w:tc>
        <w:tc>
          <w:tcPr>
            <w:tcW w:w="1191" w:type="dxa"/>
          </w:tcPr>
          <w:p w14:paraId="5EB3ED16" w14:textId="77777777" w:rsidR="00C527B8" w:rsidRPr="00F23763" w:rsidRDefault="00C527B8" w:rsidP="00576644"/>
        </w:tc>
        <w:tc>
          <w:tcPr>
            <w:tcW w:w="1191" w:type="dxa"/>
          </w:tcPr>
          <w:p w14:paraId="740EAE49" w14:textId="77777777" w:rsidR="00C527B8" w:rsidRPr="00F23763" w:rsidRDefault="00C527B8" w:rsidP="00576644"/>
        </w:tc>
        <w:tc>
          <w:tcPr>
            <w:tcW w:w="1191" w:type="dxa"/>
          </w:tcPr>
          <w:p w14:paraId="0C0979F6" w14:textId="77777777" w:rsidR="00C527B8" w:rsidRPr="00F23763" w:rsidRDefault="00C527B8" w:rsidP="00576644"/>
        </w:tc>
        <w:tc>
          <w:tcPr>
            <w:tcW w:w="1192" w:type="dxa"/>
          </w:tcPr>
          <w:p w14:paraId="621BDCEC" w14:textId="77777777" w:rsidR="00C527B8" w:rsidRPr="00F23763" w:rsidRDefault="00C527B8" w:rsidP="00576644"/>
        </w:tc>
      </w:tr>
    </w:tbl>
    <w:p w14:paraId="58E3AFA2" w14:textId="77777777" w:rsidR="00654AB2" w:rsidRPr="00F23763" w:rsidRDefault="00654AB2" w:rsidP="00654AB2">
      <w:pPr>
        <w:rPr>
          <w:sz w:val="23"/>
        </w:rPr>
      </w:pPr>
    </w:p>
    <w:p w14:paraId="44F67BD4" w14:textId="6421DB78" w:rsidR="00006C7C" w:rsidRPr="00F23763" w:rsidRDefault="00006C7C" w:rsidP="00D46A74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F3</w:t>
      </w:r>
      <w:r w:rsidRPr="00F23763">
        <w:rPr>
          <w:lang w:val="en-GB"/>
        </w:rPr>
        <w:tab/>
        <w:t>E</w:t>
      </w:r>
      <w:r w:rsidR="00654AB2" w:rsidRPr="00F23763">
        <w:rPr>
          <w:lang w:val="en-GB"/>
        </w:rPr>
        <w:t xml:space="preserve">cosystem &amp; </w:t>
      </w:r>
      <w:r w:rsidRPr="00F23763">
        <w:rPr>
          <w:lang w:val="en-GB"/>
        </w:rPr>
        <w:t>biodiversity benefits</w:t>
      </w:r>
    </w:p>
    <w:p w14:paraId="7244C485" w14:textId="63F182A2" w:rsidR="00C527B8" w:rsidRPr="00F23763" w:rsidRDefault="00C527B8" w:rsidP="00C527B8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 xml:space="preserve">Complete Table F3 to describe the ecosystem impacts of each project intervention </w:t>
      </w:r>
      <w:r w:rsidR="007350D1" w:rsidRPr="00F23763">
        <w:rPr>
          <w:sz w:val="23"/>
        </w:rPr>
        <w:t>(PV requirement 5.13)</w:t>
      </w:r>
      <w:r w:rsidR="004A4ECA" w:rsidRPr="00F23763">
        <w:rPr>
          <w:sz w:val="23"/>
        </w:rPr>
        <w:br/>
      </w:r>
    </w:p>
    <w:tbl>
      <w:tblPr>
        <w:tblStyle w:val="TableGrid"/>
        <w:tblW w:w="952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905"/>
        <w:gridCol w:w="1906"/>
        <w:gridCol w:w="1906"/>
        <w:gridCol w:w="1906"/>
        <w:gridCol w:w="1906"/>
      </w:tblGrid>
      <w:tr w:rsidR="00654AB2" w:rsidRPr="00F23763" w14:paraId="4EF3B082" w14:textId="77777777" w:rsidTr="00654AB2">
        <w:tc>
          <w:tcPr>
            <w:tcW w:w="9529" w:type="dxa"/>
            <w:gridSpan w:val="5"/>
          </w:tcPr>
          <w:p w14:paraId="5E049904" w14:textId="7F5B3C22" w:rsidR="00654AB2" w:rsidRPr="00F23763" w:rsidRDefault="00654AB2" w:rsidP="00576644">
            <w:pPr>
              <w:jc w:val="center"/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Table F3 – Ecosystem impacts</w:t>
            </w:r>
          </w:p>
        </w:tc>
      </w:tr>
      <w:tr w:rsidR="00654AB2" w:rsidRPr="00F23763" w14:paraId="2D18EDE8" w14:textId="77777777" w:rsidTr="00654AB2">
        <w:tc>
          <w:tcPr>
            <w:tcW w:w="1905" w:type="dxa"/>
          </w:tcPr>
          <w:p w14:paraId="75C7485C" w14:textId="77777777" w:rsidR="00654AB2" w:rsidRPr="00F23763" w:rsidRDefault="00654AB2" w:rsidP="00576644">
            <w:pPr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Intervention type (technical specification)</w:t>
            </w:r>
          </w:p>
        </w:tc>
        <w:tc>
          <w:tcPr>
            <w:tcW w:w="1906" w:type="dxa"/>
          </w:tcPr>
          <w:p w14:paraId="792FE927" w14:textId="7E2209B8" w:rsidR="00654AB2" w:rsidRPr="00F23763" w:rsidRDefault="00654AB2" w:rsidP="00654AB2">
            <w:pPr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Biodiversity impacts</w:t>
            </w:r>
          </w:p>
        </w:tc>
        <w:tc>
          <w:tcPr>
            <w:tcW w:w="1906" w:type="dxa"/>
          </w:tcPr>
          <w:p w14:paraId="3E108769" w14:textId="2949ED62" w:rsidR="00654AB2" w:rsidRPr="00F23763" w:rsidRDefault="00654AB2" w:rsidP="00654AB2">
            <w:pPr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Water/watershed impacts</w:t>
            </w:r>
          </w:p>
        </w:tc>
        <w:tc>
          <w:tcPr>
            <w:tcW w:w="1906" w:type="dxa"/>
          </w:tcPr>
          <w:p w14:paraId="1B27A5EE" w14:textId="2A61E549" w:rsidR="00654AB2" w:rsidRPr="00F23763" w:rsidRDefault="00654AB2" w:rsidP="00576644">
            <w:pPr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Soil productivity/conservation impacts</w:t>
            </w:r>
          </w:p>
        </w:tc>
        <w:tc>
          <w:tcPr>
            <w:tcW w:w="1906" w:type="dxa"/>
          </w:tcPr>
          <w:p w14:paraId="5B156CAF" w14:textId="41CDBA91" w:rsidR="00654AB2" w:rsidRPr="00F23763" w:rsidRDefault="00654AB2" w:rsidP="00576644">
            <w:pPr>
              <w:rPr>
                <w:b/>
                <w:sz w:val="23"/>
              </w:rPr>
            </w:pPr>
            <w:r w:rsidRPr="00F23763">
              <w:rPr>
                <w:b/>
                <w:sz w:val="23"/>
              </w:rPr>
              <w:t>Other impacts</w:t>
            </w:r>
          </w:p>
        </w:tc>
      </w:tr>
      <w:tr w:rsidR="00654AB2" w:rsidRPr="00F23763" w14:paraId="72908F9A" w14:textId="77777777" w:rsidTr="00654AB2">
        <w:tc>
          <w:tcPr>
            <w:tcW w:w="1905" w:type="dxa"/>
          </w:tcPr>
          <w:p w14:paraId="306BA6CA" w14:textId="77777777" w:rsidR="00654AB2" w:rsidRPr="00F23763" w:rsidRDefault="00654AB2" w:rsidP="00576644"/>
        </w:tc>
        <w:tc>
          <w:tcPr>
            <w:tcW w:w="1906" w:type="dxa"/>
          </w:tcPr>
          <w:p w14:paraId="2CEA4E21" w14:textId="77777777" w:rsidR="00654AB2" w:rsidRPr="00F23763" w:rsidRDefault="00654AB2" w:rsidP="00576644"/>
        </w:tc>
        <w:tc>
          <w:tcPr>
            <w:tcW w:w="1906" w:type="dxa"/>
          </w:tcPr>
          <w:p w14:paraId="33C40B0D" w14:textId="77777777" w:rsidR="00654AB2" w:rsidRPr="00F23763" w:rsidRDefault="00654AB2" w:rsidP="00576644"/>
        </w:tc>
        <w:tc>
          <w:tcPr>
            <w:tcW w:w="1906" w:type="dxa"/>
          </w:tcPr>
          <w:p w14:paraId="02E8BB02" w14:textId="77777777" w:rsidR="00654AB2" w:rsidRPr="00F23763" w:rsidRDefault="00654AB2" w:rsidP="00576644"/>
        </w:tc>
        <w:tc>
          <w:tcPr>
            <w:tcW w:w="1906" w:type="dxa"/>
          </w:tcPr>
          <w:p w14:paraId="355AE191" w14:textId="77777777" w:rsidR="00654AB2" w:rsidRPr="00F23763" w:rsidRDefault="00654AB2" w:rsidP="00576644"/>
        </w:tc>
      </w:tr>
      <w:tr w:rsidR="00654AB2" w:rsidRPr="00F23763" w14:paraId="49B744D7" w14:textId="77777777" w:rsidTr="00654AB2">
        <w:tc>
          <w:tcPr>
            <w:tcW w:w="1905" w:type="dxa"/>
          </w:tcPr>
          <w:p w14:paraId="2EE1FB03" w14:textId="77777777" w:rsidR="00654AB2" w:rsidRPr="00F23763" w:rsidRDefault="00654AB2" w:rsidP="00576644"/>
        </w:tc>
        <w:tc>
          <w:tcPr>
            <w:tcW w:w="1906" w:type="dxa"/>
          </w:tcPr>
          <w:p w14:paraId="2E676381" w14:textId="77777777" w:rsidR="00654AB2" w:rsidRPr="00F23763" w:rsidRDefault="00654AB2" w:rsidP="00576644"/>
        </w:tc>
        <w:tc>
          <w:tcPr>
            <w:tcW w:w="1906" w:type="dxa"/>
          </w:tcPr>
          <w:p w14:paraId="4F61154B" w14:textId="77777777" w:rsidR="00654AB2" w:rsidRPr="00F23763" w:rsidRDefault="00654AB2" w:rsidP="00576644"/>
        </w:tc>
        <w:tc>
          <w:tcPr>
            <w:tcW w:w="1906" w:type="dxa"/>
          </w:tcPr>
          <w:p w14:paraId="5A7AB862" w14:textId="77777777" w:rsidR="00654AB2" w:rsidRPr="00F23763" w:rsidRDefault="00654AB2" w:rsidP="00576644"/>
        </w:tc>
        <w:tc>
          <w:tcPr>
            <w:tcW w:w="1906" w:type="dxa"/>
          </w:tcPr>
          <w:p w14:paraId="31007526" w14:textId="77777777" w:rsidR="00654AB2" w:rsidRPr="00F23763" w:rsidRDefault="00654AB2" w:rsidP="00576644"/>
        </w:tc>
      </w:tr>
      <w:tr w:rsidR="00654AB2" w:rsidRPr="00F23763" w14:paraId="199311E3" w14:textId="77777777" w:rsidTr="00654AB2">
        <w:tc>
          <w:tcPr>
            <w:tcW w:w="1905" w:type="dxa"/>
          </w:tcPr>
          <w:p w14:paraId="16D8D023" w14:textId="77777777" w:rsidR="00654AB2" w:rsidRPr="00F23763" w:rsidRDefault="00654AB2" w:rsidP="00576644"/>
        </w:tc>
        <w:tc>
          <w:tcPr>
            <w:tcW w:w="1906" w:type="dxa"/>
          </w:tcPr>
          <w:p w14:paraId="16B59500" w14:textId="77777777" w:rsidR="00654AB2" w:rsidRPr="00F23763" w:rsidRDefault="00654AB2" w:rsidP="00576644"/>
        </w:tc>
        <w:tc>
          <w:tcPr>
            <w:tcW w:w="1906" w:type="dxa"/>
          </w:tcPr>
          <w:p w14:paraId="4F21E303" w14:textId="77777777" w:rsidR="00654AB2" w:rsidRPr="00F23763" w:rsidRDefault="00654AB2" w:rsidP="00576644"/>
        </w:tc>
        <w:tc>
          <w:tcPr>
            <w:tcW w:w="1906" w:type="dxa"/>
          </w:tcPr>
          <w:p w14:paraId="620EC4E7" w14:textId="77777777" w:rsidR="00654AB2" w:rsidRPr="00F23763" w:rsidRDefault="00654AB2" w:rsidP="00576644"/>
        </w:tc>
        <w:tc>
          <w:tcPr>
            <w:tcW w:w="1906" w:type="dxa"/>
          </w:tcPr>
          <w:p w14:paraId="6BA4B173" w14:textId="77777777" w:rsidR="00654AB2" w:rsidRPr="00F23763" w:rsidRDefault="00654AB2" w:rsidP="00576644"/>
        </w:tc>
      </w:tr>
      <w:tr w:rsidR="00654AB2" w:rsidRPr="00F23763" w14:paraId="7BDE806C" w14:textId="77777777" w:rsidTr="00654AB2">
        <w:tc>
          <w:tcPr>
            <w:tcW w:w="1905" w:type="dxa"/>
          </w:tcPr>
          <w:p w14:paraId="3A21F5CD" w14:textId="77777777" w:rsidR="00654AB2" w:rsidRPr="00F23763" w:rsidRDefault="00654AB2" w:rsidP="00576644"/>
        </w:tc>
        <w:tc>
          <w:tcPr>
            <w:tcW w:w="1906" w:type="dxa"/>
          </w:tcPr>
          <w:p w14:paraId="43DF8620" w14:textId="77777777" w:rsidR="00654AB2" w:rsidRPr="00F23763" w:rsidRDefault="00654AB2" w:rsidP="00576644"/>
        </w:tc>
        <w:tc>
          <w:tcPr>
            <w:tcW w:w="1906" w:type="dxa"/>
          </w:tcPr>
          <w:p w14:paraId="71294C7E" w14:textId="77777777" w:rsidR="00654AB2" w:rsidRPr="00F23763" w:rsidRDefault="00654AB2" w:rsidP="00576644"/>
        </w:tc>
        <w:tc>
          <w:tcPr>
            <w:tcW w:w="1906" w:type="dxa"/>
          </w:tcPr>
          <w:p w14:paraId="586879EE" w14:textId="77777777" w:rsidR="00654AB2" w:rsidRPr="00F23763" w:rsidRDefault="00654AB2" w:rsidP="00576644"/>
        </w:tc>
        <w:tc>
          <w:tcPr>
            <w:tcW w:w="1906" w:type="dxa"/>
          </w:tcPr>
          <w:p w14:paraId="3B1A788D" w14:textId="77777777" w:rsidR="00654AB2" w:rsidRPr="00F23763" w:rsidRDefault="00654AB2" w:rsidP="00576644"/>
        </w:tc>
      </w:tr>
    </w:tbl>
    <w:p w14:paraId="6B096DCB" w14:textId="77777777" w:rsidR="00AD20C7" w:rsidRPr="00F23763" w:rsidRDefault="00AD20C7" w:rsidP="00AD20C7"/>
    <w:p w14:paraId="575700C7" w14:textId="3FC5BE91" w:rsidR="007B6971" w:rsidRPr="00F23763" w:rsidRDefault="007B6971" w:rsidP="00AD20C7">
      <w:pPr>
        <w:pStyle w:val="Heading2"/>
        <w:numPr>
          <w:ilvl w:val="0"/>
          <w:numId w:val="23"/>
        </w:numPr>
        <w:rPr>
          <w:lang w:val="en-GB"/>
        </w:rPr>
      </w:pPr>
      <w:r w:rsidRPr="00F23763">
        <w:rPr>
          <w:lang w:val="en-GB"/>
        </w:rPr>
        <w:t>Technical Specifications</w:t>
      </w:r>
    </w:p>
    <w:p w14:paraId="0189065B" w14:textId="74C7B2AE" w:rsidR="007B6971" w:rsidRPr="00F23763" w:rsidRDefault="00502AB4" w:rsidP="00502AB4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G1</w:t>
      </w:r>
      <w:r w:rsidRPr="00F23763">
        <w:rPr>
          <w:lang w:val="en-GB"/>
        </w:rPr>
        <w:tab/>
        <w:t xml:space="preserve">Project </w:t>
      </w:r>
      <w:r w:rsidR="00FC5732" w:rsidRPr="00F23763">
        <w:rPr>
          <w:lang w:val="en-GB"/>
        </w:rPr>
        <w:t xml:space="preserve">intervention and </w:t>
      </w:r>
      <w:r w:rsidRPr="00F23763">
        <w:rPr>
          <w:lang w:val="en-GB"/>
        </w:rPr>
        <w:t>activities</w:t>
      </w:r>
    </w:p>
    <w:p w14:paraId="502355BB" w14:textId="2F757E5D" w:rsidR="00FC5732" w:rsidRPr="00F23763" w:rsidRDefault="00FC5732" w:rsidP="00502AB4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 xml:space="preserve">Describe the intervention and show how it meets the applicability conditions (PV requirement 5.1.1) </w:t>
      </w:r>
    </w:p>
    <w:p w14:paraId="47AF7CE6" w14:textId="41F2167B" w:rsidR="00502AB4" w:rsidRPr="00F23763" w:rsidRDefault="00502AB4" w:rsidP="00502AB4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 xml:space="preserve">Describe all the project activities </w:t>
      </w:r>
      <w:r w:rsidR="00D6258C" w:rsidRPr="00F23763">
        <w:rPr>
          <w:sz w:val="23"/>
        </w:rPr>
        <w:t xml:space="preserve">and inputs </w:t>
      </w:r>
      <w:r w:rsidR="00FC5732" w:rsidRPr="00F23763">
        <w:rPr>
          <w:sz w:val="23"/>
        </w:rPr>
        <w:t xml:space="preserve">for the intervention </w:t>
      </w:r>
      <w:r w:rsidRPr="00F23763">
        <w:rPr>
          <w:sz w:val="23"/>
        </w:rPr>
        <w:t>showing how they are applicable to local geophysical conditi</w:t>
      </w:r>
      <w:r w:rsidR="00FC5732" w:rsidRPr="00F23763">
        <w:rPr>
          <w:sz w:val="23"/>
        </w:rPr>
        <w:t>ons (PV requirement 5.1.2</w:t>
      </w:r>
      <w:r w:rsidRPr="00F23763">
        <w:rPr>
          <w:sz w:val="23"/>
        </w:rPr>
        <w:t>)</w:t>
      </w:r>
    </w:p>
    <w:p w14:paraId="32CDB9A3" w14:textId="3E9772F1" w:rsidR="007350D1" w:rsidRPr="00F23763" w:rsidRDefault="007350D1" w:rsidP="007350D1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G2</w:t>
      </w:r>
      <w:r w:rsidRPr="00F23763">
        <w:rPr>
          <w:lang w:val="en-GB"/>
        </w:rPr>
        <w:tab/>
        <w:t>Additionality and Environmental Integrity</w:t>
      </w:r>
    </w:p>
    <w:p w14:paraId="2DC12C43" w14:textId="5F72A6C9" w:rsidR="00502AB4" w:rsidRPr="00F23763" w:rsidRDefault="00502AB4" w:rsidP="00502AB4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 xml:space="preserve">Describe relevant laws and regulations for forest and land management </w:t>
      </w:r>
      <w:r w:rsidR="007350D1" w:rsidRPr="00F23763">
        <w:rPr>
          <w:sz w:val="23"/>
        </w:rPr>
        <w:t xml:space="preserve">demonstrating </w:t>
      </w:r>
      <w:r w:rsidRPr="00F23763">
        <w:rPr>
          <w:sz w:val="23"/>
        </w:rPr>
        <w:t>how project interventions exceed these requirements (PV requirement 5.4.1)</w:t>
      </w:r>
    </w:p>
    <w:p w14:paraId="02F80B54" w14:textId="29FD48B9" w:rsidR="007350D1" w:rsidRPr="00F23763" w:rsidRDefault="007350D1" w:rsidP="00502AB4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Demonstrate how financial, social, technical or cultural barriers prevent the interventions from taking place without the project (PV requirement 5.4.2)</w:t>
      </w:r>
    </w:p>
    <w:p w14:paraId="532161D7" w14:textId="23632DB6" w:rsidR="007350D1" w:rsidRPr="00F23763" w:rsidRDefault="007350D1" w:rsidP="00502AB4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Provide evidence to show that the project area has n</w:t>
      </w:r>
      <w:r w:rsidR="00CF0A76" w:rsidRPr="00F23763">
        <w:rPr>
          <w:sz w:val="23"/>
        </w:rPr>
        <w:t>ot been negatively altered prior</w:t>
      </w:r>
      <w:r w:rsidR="00AD04F7" w:rsidRPr="00F23763">
        <w:rPr>
          <w:sz w:val="23"/>
        </w:rPr>
        <w:t xml:space="preserve"> to the start of the project </w:t>
      </w:r>
      <w:r w:rsidRPr="00F23763">
        <w:rPr>
          <w:sz w:val="23"/>
        </w:rPr>
        <w:t>for the purposes of claiming payments from ecosyst</w:t>
      </w:r>
      <w:r w:rsidR="00AD04F7" w:rsidRPr="00F23763">
        <w:rPr>
          <w:sz w:val="23"/>
        </w:rPr>
        <w:t>em services</w:t>
      </w:r>
      <w:r w:rsidRPr="00F23763">
        <w:rPr>
          <w:sz w:val="23"/>
        </w:rPr>
        <w:t xml:space="preserve"> (PV requirement 5.8)</w:t>
      </w:r>
    </w:p>
    <w:p w14:paraId="71191425" w14:textId="6A26C71A" w:rsidR="007350D1" w:rsidRPr="00F23763" w:rsidRDefault="007350D1" w:rsidP="00502AB4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Give details of other projects or initiatives in the project area and any agreements that are in place to avoid double counting (PV requirement 5.14)</w:t>
      </w:r>
    </w:p>
    <w:p w14:paraId="6D1B174E" w14:textId="2C84281D" w:rsidR="00502AB4" w:rsidRPr="00F23763" w:rsidRDefault="007350D1" w:rsidP="007350D1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G3</w:t>
      </w:r>
      <w:r w:rsidRPr="00F23763">
        <w:rPr>
          <w:lang w:val="en-GB"/>
        </w:rPr>
        <w:tab/>
      </w:r>
      <w:r w:rsidR="00B4580E" w:rsidRPr="00F23763">
        <w:rPr>
          <w:lang w:val="en-GB"/>
        </w:rPr>
        <w:t>Project Period</w:t>
      </w:r>
    </w:p>
    <w:p w14:paraId="1C7B63EE" w14:textId="5EA43F9C" w:rsidR="00A63C2F" w:rsidRPr="00F23763" w:rsidRDefault="00A63C2F" w:rsidP="00A63C2F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 xml:space="preserve">State the </w:t>
      </w:r>
      <w:r w:rsidR="00AD04F7" w:rsidRPr="00F23763">
        <w:rPr>
          <w:sz w:val="23"/>
        </w:rPr>
        <w:t xml:space="preserve">project start date and the </w:t>
      </w:r>
      <w:r w:rsidRPr="00F23763">
        <w:rPr>
          <w:sz w:val="23"/>
        </w:rPr>
        <w:t xml:space="preserve">period of time over which the climate benefits will be quantified </w:t>
      </w:r>
      <w:r w:rsidR="00AD04F7" w:rsidRPr="00F23763">
        <w:rPr>
          <w:sz w:val="23"/>
        </w:rPr>
        <w:t>with justification (PV requirement</w:t>
      </w:r>
      <w:r w:rsidRPr="00F23763">
        <w:rPr>
          <w:sz w:val="23"/>
        </w:rPr>
        <w:t xml:space="preserve"> 5.5, 5.6 &amp; 5.17)</w:t>
      </w:r>
    </w:p>
    <w:p w14:paraId="278CC0FC" w14:textId="64F56EBC" w:rsidR="00B4580E" w:rsidRPr="00F23763" w:rsidRDefault="00A63C2F" w:rsidP="00A63C2F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G4</w:t>
      </w:r>
      <w:r w:rsidR="00B4580E" w:rsidRPr="00F23763">
        <w:rPr>
          <w:lang w:val="en-GB"/>
        </w:rPr>
        <w:tab/>
        <w:t>Baseline scenario</w:t>
      </w:r>
    </w:p>
    <w:p w14:paraId="0629365A" w14:textId="4C156EEA" w:rsidR="00A63C2F" w:rsidRPr="00F23763" w:rsidRDefault="00A63C2F" w:rsidP="00A63C2F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Describe current conditions and trends in the project area (PV requirement 5.12)</w:t>
      </w:r>
    </w:p>
    <w:p w14:paraId="77F34E72" w14:textId="343134D6" w:rsidR="00A63C2F" w:rsidRPr="00F23763" w:rsidRDefault="00A63C2F" w:rsidP="00A63C2F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  <w:u w:val="single"/>
        </w:rPr>
        <w:t>Carbon Pools</w:t>
      </w:r>
      <w:r w:rsidRPr="00F23763">
        <w:rPr>
          <w:sz w:val="23"/>
        </w:rPr>
        <w:t>. List the carbon pools and emissions sources that will be accounted for and justify why any other</w:t>
      </w:r>
      <w:r w:rsidR="00D6258C" w:rsidRPr="00F23763">
        <w:rPr>
          <w:sz w:val="23"/>
        </w:rPr>
        <w:t xml:space="preserve">s </w:t>
      </w:r>
      <w:r w:rsidRPr="00F23763">
        <w:rPr>
          <w:sz w:val="23"/>
        </w:rPr>
        <w:t>have been excluded. (PV requirement 5.15)</w:t>
      </w:r>
    </w:p>
    <w:p w14:paraId="2949F880" w14:textId="16974986" w:rsidR="00A63C2F" w:rsidRPr="00F23763" w:rsidRDefault="00A63C2F" w:rsidP="00A63C2F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  <w:u w:val="single"/>
        </w:rPr>
        <w:t>Baseline methodology</w:t>
      </w:r>
      <w:r w:rsidRPr="00F23763">
        <w:rPr>
          <w:sz w:val="23"/>
        </w:rPr>
        <w:t>. Quantify the initial carbon stock for each carbon pool and describe how this was assessed (PV requirement 5.18)</w:t>
      </w:r>
    </w:p>
    <w:p w14:paraId="6145EED1" w14:textId="2278379E" w:rsidR="00A63C2F" w:rsidRPr="00F23763" w:rsidRDefault="00A63C2F" w:rsidP="00A63C2F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  <w:u w:val="single"/>
        </w:rPr>
        <w:t>Baseline Emissions</w:t>
      </w:r>
      <w:r w:rsidRPr="00F23763">
        <w:rPr>
          <w:sz w:val="23"/>
        </w:rPr>
        <w:t>. Estimate the changes in carbon stocks for each carbon pool under baseline conditions</w:t>
      </w:r>
      <w:r w:rsidR="00D6258C" w:rsidRPr="00F23763">
        <w:rPr>
          <w:sz w:val="23"/>
        </w:rPr>
        <w:t xml:space="preserve"> i.e. without project</w:t>
      </w:r>
      <w:r w:rsidRPr="00F23763">
        <w:rPr>
          <w:sz w:val="23"/>
        </w:rPr>
        <w:t>. Refer to any approved approaches that you have used for this. (PV requirement 5.18)</w:t>
      </w:r>
    </w:p>
    <w:p w14:paraId="0A89C828" w14:textId="703EB510" w:rsidR="00A63C2F" w:rsidRPr="00F23763" w:rsidRDefault="00A63C2F" w:rsidP="00A63C2F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  <w:u w:val="single"/>
        </w:rPr>
        <w:t>Data Sources</w:t>
      </w:r>
      <w:r w:rsidRPr="00F23763">
        <w:rPr>
          <w:sz w:val="23"/>
        </w:rPr>
        <w:t>. Give details of all data sources, methodologies, default factors and assumptions used and give justifications for their use (PV requirement 5.2)</w:t>
      </w:r>
    </w:p>
    <w:p w14:paraId="239D88EC" w14:textId="2F66DB6F" w:rsidR="00B4580E" w:rsidRPr="00F23763" w:rsidRDefault="00FC5732" w:rsidP="00A63C2F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G5</w:t>
      </w:r>
      <w:r w:rsidR="00B4580E" w:rsidRPr="00F23763">
        <w:rPr>
          <w:lang w:val="en-GB"/>
        </w:rPr>
        <w:tab/>
        <w:t>Ecosystem service benefits</w:t>
      </w:r>
    </w:p>
    <w:p w14:paraId="36A608BA" w14:textId="78FA6D8E" w:rsidR="00A63C2F" w:rsidRPr="00F23763" w:rsidRDefault="00A63C2F" w:rsidP="00A63C2F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  <w:u w:val="single"/>
        </w:rPr>
        <w:t>Climate benefits methodology</w:t>
      </w:r>
      <w:r w:rsidRPr="00F23763">
        <w:rPr>
          <w:sz w:val="23"/>
        </w:rPr>
        <w:t>. For each carbon pool</w:t>
      </w:r>
      <w:r w:rsidR="00CF0A76" w:rsidRPr="00F23763">
        <w:rPr>
          <w:sz w:val="23"/>
        </w:rPr>
        <w:t>,</w:t>
      </w:r>
      <w:r w:rsidRPr="00F23763">
        <w:rPr>
          <w:sz w:val="23"/>
        </w:rPr>
        <w:t xml:space="preserve"> describe how the expected climate benefits (i.e. with project) were quantified. Refer to any approved approaches used. (PV requirement 5.7</w:t>
      </w:r>
      <w:r w:rsidR="00D6258C" w:rsidRPr="00F23763">
        <w:rPr>
          <w:sz w:val="23"/>
        </w:rPr>
        <w:t>, 5.18</w:t>
      </w:r>
      <w:r w:rsidRPr="00F23763">
        <w:rPr>
          <w:sz w:val="23"/>
        </w:rPr>
        <w:t>)</w:t>
      </w:r>
    </w:p>
    <w:p w14:paraId="79707499" w14:textId="302AB140" w:rsidR="00A63C2F" w:rsidRPr="00F23763" w:rsidRDefault="00A63C2F" w:rsidP="00A63C2F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  <w:u w:val="single"/>
        </w:rPr>
        <w:t>Expected climate benefits</w:t>
      </w:r>
      <w:r w:rsidRPr="00F23763">
        <w:rPr>
          <w:sz w:val="23"/>
        </w:rPr>
        <w:t>.</w:t>
      </w:r>
      <w:r w:rsidR="00CF0A76" w:rsidRPr="00F23763">
        <w:rPr>
          <w:sz w:val="23"/>
        </w:rPr>
        <w:t xml:space="preserve"> Estimate the climate benefits (carbon benefits) for each carbon pool showing how these were calculated relative to the baseline (In</w:t>
      </w:r>
      <w:r w:rsidR="00D6258C" w:rsidRPr="00F23763">
        <w:rPr>
          <w:sz w:val="23"/>
        </w:rPr>
        <w:t xml:space="preserve"> G4) (PV requirement 5.1.3, </w:t>
      </w:r>
      <w:r w:rsidR="00474786" w:rsidRPr="00F23763">
        <w:rPr>
          <w:sz w:val="23"/>
        </w:rPr>
        <w:t xml:space="preserve">5.7, </w:t>
      </w:r>
      <w:r w:rsidR="00D6258C" w:rsidRPr="00F23763">
        <w:rPr>
          <w:sz w:val="23"/>
        </w:rPr>
        <w:t>5.15</w:t>
      </w:r>
      <w:r w:rsidR="00CF0A76" w:rsidRPr="00F23763">
        <w:rPr>
          <w:sz w:val="23"/>
        </w:rPr>
        <w:t xml:space="preserve"> &amp; 5.18)</w:t>
      </w:r>
    </w:p>
    <w:p w14:paraId="6E2998B8" w14:textId="196D2593" w:rsidR="00CF0A76" w:rsidRPr="00F23763" w:rsidRDefault="00CF0A76" w:rsidP="00A63C2F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  <w:u w:val="single"/>
        </w:rPr>
        <w:t>Summary</w:t>
      </w:r>
      <w:r w:rsidRPr="00F23763">
        <w:rPr>
          <w:sz w:val="23"/>
        </w:rPr>
        <w:t>. Calculate the total benefits for all carbon pools combined. Present figures as tCO</w:t>
      </w:r>
      <w:r w:rsidRPr="00F23763">
        <w:rPr>
          <w:sz w:val="23"/>
          <w:vertAlign w:val="subscript"/>
        </w:rPr>
        <w:t>2</w:t>
      </w:r>
      <w:r w:rsidRPr="00F23763">
        <w:rPr>
          <w:sz w:val="23"/>
        </w:rPr>
        <w:t xml:space="preserve"> per year. Include these figures i</w:t>
      </w:r>
      <w:r w:rsidR="00D6258C" w:rsidRPr="00F23763">
        <w:rPr>
          <w:sz w:val="23"/>
        </w:rPr>
        <w:t>n Table F1. (PV Requirement 5.15</w:t>
      </w:r>
      <w:r w:rsidRPr="00F23763">
        <w:rPr>
          <w:sz w:val="23"/>
        </w:rPr>
        <w:t xml:space="preserve"> &amp; 5.18)</w:t>
      </w:r>
    </w:p>
    <w:p w14:paraId="6B611A92" w14:textId="508867D1" w:rsidR="00CF0A76" w:rsidRPr="00F23763" w:rsidRDefault="00FC5732" w:rsidP="00CF0A76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lastRenderedPageBreak/>
        <w:t>G6</w:t>
      </w:r>
      <w:r w:rsidR="00CF0A76" w:rsidRPr="00F23763">
        <w:rPr>
          <w:lang w:val="en-GB"/>
        </w:rPr>
        <w:tab/>
        <w:t>Leakage &amp; Uncertainty</w:t>
      </w:r>
    </w:p>
    <w:p w14:paraId="013BDFE5" w14:textId="72E06A85" w:rsidR="00CF0A76" w:rsidRPr="00F23763" w:rsidRDefault="00CF0A76" w:rsidP="00CF0A76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Identify any potential reductions in climate benefits due to leakage. If this is significant, describe how it will be mitigated by the project (PV requirement 5.19 &amp; 5.20)</w:t>
      </w:r>
    </w:p>
    <w:p w14:paraId="3DC0183A" w14:textId="598A82C2" w:rsidR="00CF0A76" w:rsidRPr="00F23763" w:rsidRDefault="00CF0A76" w:rsidP="00CF0A76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Identify where uncertainty exists in the calculations and how this has been taken into account to give a conservative estimate of climate benefits (PV requirement 5.2)</w:t>
      </w:r>
    </w:p>
    <w:p w14:paraId="31C73407" w14:textId="2E4E43F8" w:rsidR="00CF0A76" w:rsidRPr="00F23763" w:rsidRDefault="00CF0A76" w:rsidP="00CF0A76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 xml:space="preserve">Identify and list key assumptions used in these calculations. </w:t>
      </w:r>
      <w:r w:rsidR="00EE1008" w:rsidRPr="00F23763">
        <w:rPr>
          <w:sz w:val="23"/>
        </w:rPr>
        <w:t xml:space="preserve">Describe the approaches that will be used to validate these assumptions </w:t>
      </w:r>
      <w:r w:rsidR="00474786" w:rsidRPr="00F23763">
        <w:rPr>
          <w:sz w:val="23"/>
        </w:rPr>
        <w:t xml:space="preserve">over the course of the project </w:t>
      </w:r>
      <w:r w:rsidR="00EE1008" w:rsidRPr="00F23763">
        <w:rPr>
          <w:sz w:val="23"/>
        </w:rPr>
        <w:t xml:space="preserve">(including updating </w:t>
      </w:r>
      <w:r w:rsidR="00474786" w:rsidRPr="00F23763">
        <w:rPr>
          <w:sz w:val="23"/>
        </w:rPr>
        <w:t xml:space="preserve">the </w:t>
      </w:r>
      <w:r w:rsidR="00EE1008" w:rsidRPr="00F23763">
        <w:rPr>
          <w:sz w:val="23"/>
        </w:rPr>
        <w:t>technical specifications) (PV requirement 5.3 &amp; 5.9.5)</w:t>
      </w:r>
    </w:p>
    <w:p w14:paraId="7D680606" w14:textId="3AAC1944" w:rsidR="00502AB4" w:rsidRPr="00F23763" w:rsidRDefault="00502AB4" w:rsidP="00502AB4">
      <w:pPr>
        <w:pStyle w:val="Heading2"/>
        <w:numPr>
          <w:ilvl w:val="0"/>
          <w:numId w:val="23"/>
        </w:numPr>
        <w:rPr>
          <w:lang w:val="en-GB"/>
        </w:rPr>
      </w:pPr>
      <w:r w:rsidRPr="00F23763">
        <w:rPr>
          <w:lang w:val="en-GB"/>
        </w:rPr>
        <w:t>Risk Management</w:t>
      </w:r>
    </w:p>
    <w:p w14:paraId="46A296A6" w14:textId="77777777" w:rsidR="00BF226E" w:rsidRPr="00F23763" w:rsidRDefault="00BF226E" w:rsidP="00BF226E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 xml:space="preserve">H1 </w:t>
      </w:r>
      <w:r w:rsidRPr="00F23763">
        <w:rPr>
          <w:lang w:val="en-GB"/>
        </w:rPr>
        <w:tab/>
        <w:t xml:space="preserve">Identification of risk areas </w:t>
      </w:r>
    </w:p>
    <w:p w14:paraId="74D4BEF1" w14:textId="151E145E" w:rsidR="00BF226E" w:rsidRPr="00F23763" w:rsidRDefault="00BF226E" w:rsidP="00BF226E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Identify the risk areas, risk levels and actions to be taken mitigate risks (including the frequency of reassessing risks). Present this in the form of a table. (PV requirements 6.1 &amp; 6.2)</w:t>
      </w:r>
    </w:p>
    <w:p w14:paraId="3DEAD682" w14:textId="5F765C68" w:rsidR="00BF226E" w:rsidRPr="00F23763" w:rsidRDefault="00BF226E" w:rsidP="00BF226E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 xml:space="preserve">H2 </w:t>
      </w:r>
      <w:r w:rsidRPr="00F23763">
        <w:rPr>
          <w:lang w:val="en-GB"/>
        </w:rPr>
        <w:tab/>
        <w:t>Risk buffer</w:t>
      </w:r>
    </w:p>
    <w:p w14:paraId="3E0027B3" w14:textId="1B2D0593" w:rsidR="00BF226E" w:rsidRPr="00F23763" w:rsidRDefault="00BF226E" w:rsidP="00BF226E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State the risk buffer % for each technical specification (minimum is 10%) with justification (PV requirements 6.3 &amp; 6.4)</w:t>
      </w:r>
    </w:p>
    <w:p w14:paraId="64983309" w14:textId="77777777" w:rsidR="00BF226E" w:rsidRPr="00F23763" w:rsidRDefault="00BF226E" w:rsidP="007B6971"/>
    <w:p w14:paraId="3D799E4E" w14:textId="6566966F" w:rsidR="00AD20C7" w:rsidRPr="00F23763" w:rsidRDefault="00AD20C7" w:rsidP="00AD20C7">
      <w:pPr>
        <w:pStyle w:val="Heading2"/>
        <w:numPr>
          <w:ilvl w:val="0"/>
          <w:numId w:val="23"/>
        </w:numPr>
        <w:rPr>
          <w:lang w:val="en-GB"/>
        </w:rPr>
      </w:pPr>
      <w:r w:rsidRPr="00F23763">
        <w:rPr>
          <w:lang w:val="en-GB"/>
        </w:rPr>
        <w:t xml:space="preserve">Project </w:t>
      </w:r>
      <w:r w:rsidR="00DD2DB5" w:rsidRPr="00F23763">
        <w:rPr>
          <w:lang w:val="en-GB"/>
        </w:rPr>
        <w:t>Coordination</w:t>
      </w:r>
      <w:r w:rsidR="00CA5B5E" w:rsidRPr="00F23763">
        <w:rPr>
          <w:lang w:val="en-GB"/>
        </w:rPr>
        <w:t xml:space="preserve"> &amp; Management</w:t>
      </w:r>
    </w:p>
    <w:p w14:paraId="4A79C388" w14:textId="6D74BCC5" w:rsidR="005D4E47" w:rsidRPr="00F23763" w:rsidRDefault="00BF226E" w:rsidP="00D46A74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I</w:t>
      </w:r>
      <w:r w:rsidR="004F6AE5" w:rsidRPr="00F23763">
        <w:rPr>
          <w:lang w:val="en-GB"/>
        </w:rPr>
        <w:t>1</w:t>
      </w:r>
      <w:r w:rsidR="004F6AE5" w:rsidRPr="00F23763">
        <w:rPr>
          <w:lang w:val="en-GB"/>
        </w:rPr>
        <w:tab/>
      </w:r>
      <w:r w:rsidR="00DD2DB5" w:rsidRPr="00F23763">
        <w:rPr>
          <w:lang w:val="en-GB"/>
        </w:rPr>
        <w:t>Project Organisational Structure</w:t>
      </w:r>
    </w:p>
    <w:p w14:paraId="1308C7B9" w14:textId="229CCE67" w:rsidR="005D1DE5" w:rsidRPr="00F23763" w:rsidRDefault="005D1DE5" w:rsidP="005D1DE5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Project coordinator and legal status (PV requirements 3.1 &amp; 3.5)</w:t>
      </w:r>
    </w:p>
    <w:p w14:paraId="5E0C8D7D" w14:textId="5B2565CD" w:rsidR="005D1DE5" w:rsidRPr="00F23763" w:rsidRDefault="00474786" w:rsidP="005D1DE5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Describe the organis</w:t>
      </w:r>
      <w:r w:rsidR="005D1DE5" w:rsidRPr="00F23763">
        <w:rPr>
          <w:sz w:val="23"/>
        </w:rPr>
        <w:t>ational structure for the project a</w:t>
      </w:r>
      <w:r w:rsidRPr="00F23763">
        <w:rPr>
          <w:sz w:val="23"/>
        </w:rPr>
        <w:t>nd the roles of each organis</w:t>
      </w:r>
      <w:r w:rsidR="005D1DE5" w:rsidRPr="00F23763">
        <w:rPr>
          <w:sz w:val="23"/>
        </w:rPr>
        <w:t>ation involved (use diagrams and tables if necessary) (PV requirement 3.2)</w:t>
      </w:r>
    </w:p>
    <w:p w14:paraId="6E98FF8E" w14:textId="38842429" w:rsidR="005D1DE5" w:rsidRPr="00F23763" w:rsidRDefault="005D1DE5" w:rsidP="005D1DE5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Capacit</w:t>
      </w:r>
      <w:r w:rsidR="00474786" w:rsidRPr="00F23763">
        <w:rPr>
          <w:sz w:val="23"/>
        </w:rPr>
        <w:t>y and experience of each organis</w:t>
      </w:r>
      <w:r w:rsidRPr="00F23763">
        <w:rPr>
          <w:sz w:val="23"/>
        </w:rPr>
        <w:t>ation involved (PV requirement 3.4)</w:t>
      </w:r>
    </w:p>
    <w:p w14:paraId="32550C09" w14:textId="03BB7CE8" w:rsidR="00730C69" w:rsidRPr="00F23763" w:rsidRDefault="00730C69" w:rsidP="005D1DE5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Stakeholder analysis (diagram) (PV requirement 3.6)</w:t>
      </w:r>
    </w:p>
    <w:p w14:paraId="7BA92AEE" w14:textId="28E5F152" w:rsidR="004F6AE5" w:rsidRPr="00F23763" w:rsidRDefault="00BF226E" w:rsidP="00D46A74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I</w:t>
      </w:r>
      <w:r w:rsidR="004F6AE5" w:rsidRPr="00F23763">
        <w:rPr>
          <w:lang w:val="en-GB"/>
        </w:rPr>
        <w:t>2</w:t>
      </w:r>
      <w:r w:rsidR="004F6AE5" w:rsidRPr="00F23763">
        <w:rPr>
          <w:lang w:val="en-GB"/>
        </w:rPr>
        <w:tab/>
        <w:t>Relationships to national organisations</w:t>
      </w:r>
    </w:p>
    <w:p w14:paraId="29490C83" w14:textId="00327279" w:rsidR="005D1DE5" w:rsidRPr="00F23763" w:rsidRDefault="005D1DE5" w:rsidP="005D1DE5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Describe how the project coordinates and communicates with national organisations (especially government)</w:t>
      </w:r>
    </w:p>
    <w:p w14:paraId="2A5E377E" w14:textId="7B83A4B4" w:rsidR="005D1DE5" w:rsidRPr="00F23763" w:rsidRDefault="005D1DE5" w:rsidP="005D1DE5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Describe (if any) linkages between the project and other government schemes or projects</w:t>
      </w:r>
    </w:p>
    <w:p w14:paraId="6C9EE284" w14:textId="5A5D9FC6" w:rsidR="005D1DE5" w:rsidRPr="00F23763" w:rsidRDefault="00BF226E" w:rsidP="005D1DE5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I</w:t>
      </w:r>
      <w:r w:rsidR="005D1DE5" w:rsidRPr="00F23763">
        <w:rPr>
          <w:lang w:val="en-GB"/>
        </w:rPr>
        <w:t>3</w:t>
      </w:r>
      <w:r w:rsidR="005D1DE5" w:rsidRPr="00F23763">
        <w:rPr>
          <w:lang w:val="en-GB"/>
        </w:rPr>
        <w:tab/>
        <w:t>Legal compliance</w:t>
      </w:r>
    </w:p>
    <w:p w14:paraId="5092B0C3" w14:textId="70EF1687" w:rsidR="005D1DE5" w:rsidRPr="00F23763" w:rsidRDefault="005D1DE5" w:rsidP="005D1DE5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 xml:space="preserve">Describe how the project will meet </w:t>
      </w:r>
      <w:r w:rsidR="00474786" w:rsidRPr="00F23763">
        <w:rPr>
          <w:sz w:val="23"/>
        </w:rPr>
        <w:t xml:space="preserve">any </w:t>
      </w:r>
      <w:r w:rsidRPr="00F23763">
        <w:rPr>
          <w:sz w:val="23"/>
        </w:rPr>
        <w:t>legal requirements of the country. Include any written approval from government for the project if required. (PV requirements 3.7 &amp; 3.8)</w:t>
      </w:r>
    </w:p>
    <w:p w14:paraId="187E60D8" w14:textId="6AED3479" w:rsidR="005D1DE5" w:rsidRPr="00F23763" w:rsidRDefault="005D1DE5" w:rsidP="005D1DE5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 xml:space="preserve">Outline the policies of the project coordinator to ensure equal opportunities for employment and any other legal compliance </w:t>
      </w:r>
      <w:r w:rsidR="00730C69" w:rsidRPr="00F23763">
        <w:rPr>
          <w:sz w:val="23"/>
        </w:rPr>
        <w:t>(PV requirements 3.13-3.15)</w:t>
      </w:r>
    </w:p>
    <w:p w14:paraId="1C7224FF" w14:textId="7FA0B84F" w:rsidR="001C67C4" w:rsidRPr="00F23763" w:rsidRDefault="00BF226E" w:rsidP="00D46A74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I</w:t>
      </w:r>
      <w:r w:rsidR="007B6971" w:rsidRPr="00F23763">
        <w:rPr>
          <w:lang w:val="en-GB"/>
        </w:rPr>
        <w:t>4</w:t>
      </w:r>
      <w:r w:rsidR="001C67C4" w:rsidRPr="00F23763">
        <w:rPr>
          <w:lang w:val="en-GB"/>
        </w:rPr>
        <w:tab/>
        <w:t xml:space="preserve">Project management </w:t>
      </w:r>
    </w:p>
    <w:p w14:paraId="588F18DE" w14:textId="076B16C4" w:rsidR="001C67C4" w:rsidRPr="00F23763" w:rsidRDefault="00730C69" w:rsidP="005D1DE5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Give a t</w:t>
      </w:r>
      <w:r w:rsidR="001C67C4" w:rsidRPr="00F23763">
        <w:rPr>
          <w:sz w:val="23"/>
        </w:rPr>
        <w:t xml:space="preserve">imeline (approximate) for project establishment, piloting, </w:t>
      </w:r>
      <w:r w:rsidRPr="00F23763">
        <w:rPr>
          <w:sz w:val="23"/>
        </w:rPr>
        <w:t>scaling up and monitoring</w:t>
      </w:r>
    </w:p>
    <w:p w14:paraId="0311F749" w14:textId="634860CB" w:rsidR="00730C69" w:rsidRPr="00F23763" w:rsidRDefault="00730C69" w:rsidP="005D1DE5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Describe the project record keeping system (PV requirements 3.11 &amp; 3.12)</w:t>
      </w:r>
    </w:p>
    <w:p w14:paraId="744B2FCB" w14:textId="4C94CFCB" w:rsidR="007B641A" w:rsidRPr="00F23763" w:rsidRDefault="007B641A" w:rsidP="005D1DE5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Describe who will be in charge of business development</w:t>
      </w:r>
      <w:r w:rsidR="00505790" w:rsidRPr="00F23763">
        <w:rPr>
          <w:sz w:val="23"/>
        </w:rPr>
        <w:t xml:space="preserve">, </w:t>
      </w:r>
      <w:r w:rsidRPr="00F23763">
        <w:rPr>
          <w:sz w:val="23"/>
        </w:rPr>
        <w:t>sales</w:t>
      </w:r>
      <w:r w:rsidR="00505790" w:rsidRPr="00F23763">
        <w:rPr>
          <w:sz w:val="23"/>
        </w:rPr>
        <w:t xml:space="preserve"> and managing transactions on the </w:t>
      </w:r>
      <w:proofErr w:type="spellStart"/>
      <w:r w:rsidR="00505790" w:rsidRPr="00F23763">
        <w:rPr>
          <w:sz w:val="23"/>
        </w:rPr>
        <w:t>Markit</w:t>
      </w:r>
      <w:proofErr w:type="spellEnd"/>
      <w:r w:rsidR="00505790" w:rsidRPr="00F23763">
        <w:rPr>
          <w:sz w:val="23"/>
        </w:rPr>
        <w:t xml:space="preserve"> environmental registry (</w:t>
      </w:r>
      <w:proofErr w:type="spellStart"/>
      <w:r w:rsidR="00505790" w:rsidRPr="00F23763">
        <w:rPr>
          <w:sz w:val="23"/>
        </w:rPr>
        <w:t>Markit</w:t>
      </w:r>
      <w:proofErr w:type="spellEnd"/>
      <w:r w:rsidR="00505790" w:rsidRPr="00F23763">
        <w:rPr>
          <w:sz w:val="23"/>
        </w:rPr>
        <w:t>)</w:t>
      </w:r>
      <w:r w:rsidR="00505790" w:rsidRPr="00F23763" w:rsidDel="00505790">
        <w:rPr>
          <w:sz w:val="23"/>
        </w:rPr>
        <w:t xml:space="preserve"> </w:t>
      </w:r>
    </w:p>
    <w:p w14:paraId="07CF97A8" w14:textId="41F9AAB9" w:rsidR="00BC4F01" w:rsidRPr="00F23763" w:rsidRDefault="00BF226E" w:rsidP="00505790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I</w:t>
      </w:r>
      <w:r w:rsidR="007B6971" w:rsidRPr="00F23763">
        <w:rPr>
          <w:lang w:val="en-GB"/>
        </w:rPr>
        <w:t>5</w:t>
      </w:r>
      <w:r w:rsidR="004F6AE5" w:rsidRPr="00F23763">
        <w:rPr>
          <w:lang w:val="en-GB"/>
        </w:rPr>
        <w:tab/>
        <w:t>Project financial management</w:t>
      </w:r>
    </w:p>
    <w:p w14:paraId="4AB37645" w14:textId="1348C5E1" w:rsidR="00730C69" w:rsidRPr="00F23763" w:rsidRDefault="00730C69" w:rsidP="00730C69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Describe the mechanisms for disbursement of PES funds (PV requirement 3.9)</w:t>
      </w:r>
    </w:p>
    <w:p w14:paraId="260E30F8" w14:textId="4599F44F" w:rsidR="00BC4F01" w:rsidRPr="00F23763" w:rsidRDefault="00730C69" w:rsidP="00BC4F01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lastRenderedPageBreak/>
        <w:t>Show the project budget and financial plan (PV requirement 3.10)</w:t>
      </w:r>
    </w:p>
    <w:p w14:paraId="15682E26" w14:textId="1CE38D26" w:rsidR="00F23763" w:rsidRPr="00F23763" w:rsidRDefault="00F23763" w:rsidP="00F23763">
      <w:pPr>
        <w:pStyle w:val="PDDbullet"/>
        <w:rPr>
          <w:lang w:val="en-GB"/>
        </w:rPr>
      </w:pPr>
      <w:r w:rsidRPr="00F23763">
        <w:rPr>
          <w:lang w:val="en-GB"/>
        </w:rPr>
        <w:t xml:space="preserve">Describe whether the project </w:t>
      </w:r>
      <w:r>
        <w:rPr>
          <w:lang w:val="en-GB"/>
        </w:rPr>
        <w:t>is</w:t>
      </w:r>
      <w:r w:rsidRPr="00F23763">
        <w:rPr>
          <w:lang w:val="en-GB"/>
        </w:rPr>
        <w:t xml:space="preserve"> seek</w:t>
      </w:r>
      <w:r>
        <w:rPr>
          <w:lang w:val="en-GB"/>
        </w:rPr>
        <w:t>ing, or</w:t>
      </w:r>
      <w:r w:rsidRPr="00F23763">
        <w:rPr>
          <w:lang w:val="en-GB"/>
        </w:rPr>
        <w:t xml:space="preserve"> </w:t>
      </w:r>
      <w:r>
        <w:rPr>
          <w:lang w:val="en-GB"/>
        </w:rPr>
        <w:t xml:space="preserve">has obtained, </w:t>
      </w:r>
      <w:r w:rsidRPr="00F23763">
        <w:rPr>
          <w:lang w:val="en-GB"/>
        </w:rPr>
        <w:t xml:space="preserve">co-financing from partner organisations </w:t>
      </w:r>
      <w:r>
        <w:rPr>
          <w:lang w:val="en-GB"/>
        </w:rPr>
        <w:t>for</w:t>
      </w:r>
      <w:r w:rsidRPr="00F23763">
        <w:rPr>
          <w:lang w:val="en-GB"/>
        </w:rPr>
        <w:t xml:space="preserve"> the op</w:t>
      </w:r>
      <w:r>
        <w:rPr>
          <w:lang w:val="en-GB"/>
        </w:rPr>
        <w:t>erational phase of the project, e.g. for expansion, ongoing technical work, tree planting activities, etc.</w:t>
      </w:r>
    </w:p>
    <w:p w14:paraId="03C0565C" w14:textId="4B340684" w:rsidR="00C2491F" w:rsidRPr="00F23763" w:rsidRDefault="00BF226E" w:rsidP="00C2491F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I</w:t>
      </w:r>
      <w:r w:rsidR="007B6971" w:rsidRPr="00F23763">
        <w:rPr>
          <w:lang w:val="en-GB"/>
        </w:rPr>
        <w:t>6</w:t>
      </w:r>
      <w:r w:rsidR="00C2491F" w:rsidRPr="00F23763">
        <w:rPr>
          <w:lang w:val="en-GB"/>
        </w:rPr>
        <w:tab/>
        <w:t>Marketing</w:t>
      </w:r>
    </w:p>
    <w:p w14:paraId="705245BB" w14:textId="1F4A0528" w:rsidR="00C2491F" w:rsidRPr="00F23763" w:rsidRDefault="00C2491F" w:rsidP="00C2491F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Describe how Plan Vivo certificates will be marketed by the project coordinator</w:t>
      </w:r>
    </w:p>
    <w:p w14:paraId="75B48A7F" w14:textId="61474082" w:rsidR="00C2491F" w:rsidRPr="00F23763" w:rsidRDefault="00C2491F" w:rsidP="00C2491F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Describe the process for preparing a marketing plan for the project</w:t>
      </w:r>
    </w:p>
    <w:p w14:paraId="216CA1CE" w14:textId="7EAC426B" w:rsidR="00576644" w:rsidRPr="00F23763" w:rsidRDefault="00BF226E" w:rsidP="00576644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I</w:t>
      </w:r>
      <w:r w:rsidR="007B6971" w:rsidRPr="00F23763">
        <w:rPr>
          <w:lang w:val="en-GB"/>
        </w:rPr>
        <w:t>7</w:t>
      </w:r>
      <w:r w:rsidR="00576644" w:rsidRPr="00F23763">
        <w:rPr>
          <w:lang w:val="en-GB"/>
        </w:rPr>
        <w:tab/>
        <w:t>Technical Support</w:t>
      </w:r>
    </w:p>
    <w:p w14:paraId="4CDEDA73" w14:textId="491D9203" w:rsidR="00576644" w:rsidRPr="00F23763" w:rsidRDefault="00576644" w:rsidP="00576644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Describe how continued technical support and capacity development will be provided for project participants</w:t>
      </w:r>
    </w:p>
    <w:p w14:paraId="17DEE601" w14:textId="42E4D6FD" w:rsidR="004F6AE5" w:rsidRPr="00F23763" w:rsidRDefault="00650886" w:rsidP="00C2491F">
      <w:pPr>
        <w:pStyle w:val="Heading2"/>
        <w:numPr>
          <w:ilvl w:val="0"/>
          <w:numId w:val="23"/>
        </w:numPr>
        <w:rPr>
          <w:lang w:val="en-GB"/>
        </w:rPr>
      </w:pPr>
      <w:r w:rsidRPr="00F23763">
        <w:rPr>
          <w:lang w:val="en-GB"/>
        </w:rPr>
        <w:t>Benefit sharing</w:t>
      </w:r>
    </w:p>
    <w:p w14:paraId="0B7FE8B2" w14:textId="21483FF8" w:rsidR="00C2491F" w:rsidRPr="00F23763" w:rsidRDefault="00BF226E" w:rsidP="00C2491F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J</w:t>
      </w:r>
      <w:r w:rsidR="00C2491F" w:rsidRPr="00F23763">
        <w:rPr>
          <w:lang w:val="en-GB"/>
        </w:rPr>
        <w:t>1</w:t>
      </w:r>
      <w:r w:rsidR="00C2491F" w:rsidRPr="00F23763">
        <w:rPr>
          <w:lang w:val="en-GB"/>
        </w:rPr>
        <w:tab/>
        <w:t>PES agreements</w:t>
      </w:r>
    </w:p>
    <w:p w14:paraId="68209EF4" w14:textId="2197D73F" w:rsidR="00C2491F" w:rsidRPr="00F23763" w:rsidRDefault="00730C69" w:rsidP="00730C69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 xml:space="preserve">Describe </w:t>
      </w:r>
      <w:r w:rsidR="00C2491F" w:rsidRPr="00F23763">
        <w:rPr>
          <w:sz w:val="23"/>
        </w:rPr>
        <w:t>the procedures for entering into PES agreements (PV requirements 8.1 &amp; 8.2)</w:t>
      </w:r>
    </w:p>
    <w:p w14:paraId="0CA8D27C" w14:textId="59294009" w:rsidR="00C2491F" w:rsidRPr="00F23763" w:rsidRDefault="00C2491F" w:rsidP="00730C69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Describe how the project coordinator will ensure that obligations are met (PV requirement 8.5 &amp; 8.7)</w:t>
      </w:r>
    </w:p>
    <w:p w14:paraId="7187A32B" w14:textId="00D1F23F" w:rsidR="00730C69" w:rsidRPr="00F23763" w:rsidRDefault="00C2491F" w:rsidP="00730C69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Identify any risks and associated mitigation measures regarding PES agreements (PV requirements 8.3, 8.4 &amp; 8.6)</w:t>
      </w:r>
    </w:p>
    <w:p w14:paraId="1FBA79C8" w14:textId="5DA08352" w:rsidR="00C2491F" w:rsidRPr="00F23763" w:rsidRDefault="00BF226E" w:rsidP="00C2491F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J</w:t>
      </w:r>
      <w:r w:rsidR="00C2491F" w:rsidRPr="00F23763">
        <w:rPr>
          <w:lang w:val="en-GB"/>
        </w:rPr>
        <w:t>2</w:t>
      </w:r>
      <w:r w:rsidR="00C2491F" w:rsidRPr="00F23763">
        <w:rPr>
          <w:lang w:val="en-GB"/>
        </w:rPr>
        <w:tab/>
      </w:r>
      <w:r w:rsidR="007B6971" w:rsidRPr="00F23763">
        <w:rPr>
          <w:lang w:val="en-GB"/>
        </w:rPr>
        <w:t xml:space="preserve">Payments &amp; </w:t>
      </w:r>
      <w:r w:rsidR="00C2491F" w:rsidRPr="00F23763">
        <w:rPr>
          <w:lang w:val="en-GB"/>
        </w:rPr>
        <w:t>Benefit Sharing</w:t>
      </w:r>
    </w:p>
    <w:p w14:paraId="5B0454A5" w14:textId="7D15313A" w:rsidR="007B6971" w:rsidRPr="00F23763" w:rsidRDefault="007B6971" w:rsidP="00C2491F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Describe how payments will be disbursed to participants and how they are linked to performance. Describe the conditions un</w:t>
      </w:r>
      <w:r w:rsidR="00474786" w:rsidRPr="00F23763">
        <w:rPr>
          <w:sz w:val="23"/>
        </w:rPr>
        <w:t>der which payments will be with</w:t>
      </w:r>
      <w:r w:rsidRPr="00F23763">
        <w:rPr>
          <w:sz w:val="23"/>
        </w:rPr>
        <w:t>held</w:t>
      </w:r>
    </w:p>
    <w:p w14:paraId="114706F3" w14:textId="1DA66388" w:rsidR="00C2491F" w:rsidRPr="00F23763" w:rsidRDefault="00C2491F" w:rsidP="00C2491F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Describe the measures that will be taken to ensure equitable and transparent benefit sharing by the project (PV requirements 8.8-8.13)</w:t>
      </w:r>
    </w:p>
    <w:p w14:paraId="5E2206C3" w14:textId="2F509157" w:rsidR="00AD20C7" w:rsidRPr="00F23763" w:rsidRDefault="00077900" w:rsidP="00AD20C7">
      <w:pPr>
        <w:pStyle w:val="Heading2"/>
        <w:numPr>
          <w:ilvl w:val="0"/>
          <w:numId w:val="23"/>
        </w:numPr>
        <w:rPr>
          <w:lang w:val="en-GB"/>
        </w:rPr>
      </w:pPr>
      <w:r w:rsidRPr="00F23763">
        <w:rPr>
          <w:lang w:val="en-GB"/>
        </w:rPr>
        <w:t>Monitoring</w:t>
      </w:r>
    </w:p>
    <w:p w14:paraId="72B3B866" w14:textId="70673673" w:rsidR="005164CE" w:rsidRPr="00F23763" w:rsidRDefault="00BF226E" w:rsidP="00C527B8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K</w:t>
      </w:r>
      <w:r w:rsidR="005164CE" w:rsidRPr="00F23763">
        <w:rPr>
          <w:lang w:val="en-GB"/>
        </w:rPr>
        <w:t>1</w:t>
      </w:r>
      <w:r w:rsidR="005164CE" w:rsidRPr="00F23763">
        <w:rPr>
          <w:lang w:val="en-GB"/>
        </w:rPr>
        <w:tab/>
        <w:t>Ecosystem services benefits</w:t>
      </w:r>
    </w:p>
    <w:p w14:paraId="7B71E9E5" w14:textId="4FA5A9B7" w:rsidR="005164CE" w:rsidRPr="00F23763" w:rsidRDefault="005164CE" w:rsidP="005164CE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Describe the monitoring pla</w:t>
      </w:r>
      <w:r w:rsidR="00576644" w:rsidRPr="00F23763">
        <w:rPr>
          <w:sz w:val="23"/>
        </w:rPr>
        <w:t>n for each project intervention. (</w:t>
      </w:r>
      <w:r w:rsidRPr="00F23763">
        <w:rPr>
          <w:sz w:val="23"/>
        </w:rPr>
        <w:t>PV requirement 5.9)</w:t>
      </w:r>
    </w:p>
    <w:p w14:paraId="78924556" w14:textId="1E7ADE0B" w:rsidR="00EE1008" w:rsidRPr="00F23763" w:rsidRDefault="00EE1008" w:rsidP="005164CE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Describe how communities will be involved in monitoring activities</w:t>
      </w:r>
    </w:p>
    <w:p w14:paraId="0E7756EF" w14:textId="63BEDA8D" w:rsidR="00576644" w:rsidRPr="00F23763" w:rsidRDefault="00576644" w:rsidP="005164CE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Describe the indicators that will be monitored</w:t>
      </w:r>
      <w:r w:rsidR="007B6971" w:rsidRPr="00F23763">
        <w:rPr>
          <w:sz w:val="23"/>
        </w:rPr>
        <w:t xml:space="preserve">; the frequency </w:t>
      </w:r>
      <w:r w:rsidRPr="00F23763">
        <w:rPr>
          <w:sz w:val="23"/>
        </w:rPr>
        <w:t>(annually</w:t>
      </w:r>
      <w:r w:rsidR="007B6971" w:rsidRPr="00F23763">
        <w:rPr>
          <w:sz w:val="23"/>
        </w:rPr>
        <w:t xml:space="preserve">, </w:t>
      </w:r>
      <w:r w:rsidRPr="00F23763">
        <w:rPr>
          <w:sz w:val="23"/>
        </w:rPr>
        <w:t>after every 5 years</w:t>
      </w:r>
      <w:r w:rsidR="007B6971" w:rsidRPr="00F23763">
        <w:rPr>
          <w:sz w:val="23"/>
        </w:rPr>
        <w:t xml:space="preserve"> etc.</w:t>
      </w:r>
      <w:r w:rsidRPr="00F23763">
        <w:rPr>
          <w:sz w:val="23"/>
        </w:rPr>
        <w:t>)</w:t>
      </w:r>
      <w:r w:rsidR="007B6971" w:rsidRPr="00F23763">
        <w:rPr>
          <w:sz w:val="23"/>
        </w:rPr>
        <w:t>; who will carry out the monitoring and how the results will be used and shared with participants (PV requirement 5.9)</w:t>
      </w:r>
    </w:p>
    <w:p w14:paraId="1818DEB1" w14:textId="2D8CDE50" w:rsidR="007805D7" w:rsidRPr="00F23763" w:rsidRDefault="00BF226E" w:rsidP="00C527B8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K</w:t>
      </w:r>
      <w:r w:rsidR="00C527B8" w:rsidRPr="00F23763">
        <w:rPr>
          <w:lang w:val="en-GB"/>
        </w:rPr>
        <w:t>2</w:t>
      </w:r>
      <w:r w:rsidR="00C527B8" w:rsidRPr="00F23763">
        <w:rPr>
          <w:lang w:val="en-GB"/>
        </w:rPr>
        <w:tab/>
      </w:r>
      <w:r w:rsidR="007805D7" w:rsidRPr="00F23763">
        <w:rPr>
          <w:lang w:val="en-GB"/>
        </w:rPr>
        <w:t>S</w:t>
      </w:r>
      <w:r w:rsidR="00C527B8" w:rsidRPr="00F23763">
        <w:rPr>
          <w:lang w:val="en-GB"/>
        </w:rPr>
        <w:t xml:space="preserve">ocio-economic </w:t>
      </w:r>
      <w:r w:rsidR="005164CE" w:rsidRPr="00F23763">
        <w:rPr>
          <w:lang w:val="en-GB"/>
        </w:rPr>
        <w:t>impacts</w:t>
      </w:r>
    </w:p>
    <w:p w14:paraId="1E2E58D6" w14:textId="313C20A5" w:rsidR="007805D7" w:rsidRPr="00F23763" w:rsidRDefault="007805D7" w:rsidP="007805D7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Describe the socio-economic monitoring plan (PV requirement 7.3)</w:t>
      </w:r>
    </w:p>
    <w:p w14:paraId="58A1C7F0" w14:textId="3A4ADA86" w:rsidR="00C527B8" w:rsidRPr="00F23763" w:rsidRDefault="00474786" w:rsidP="007805D7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I</w:t>
      </w:r>
      <w:r w:rsidR="007805D7" w:rsidRPr="00F23763">
        <w:rPr>
          <w:sz w:val="23"/>
        </w:rPr>
        <w:t xml:space="preserve">dentify the selected </w:t>
      </w:r>
      <w:r w:rsidR="00C527B8" w:rsidRPr="00F23763">
        <w:rPr>
          <w:sz w:val="23"/>
        </w:rPr>
        <w:t xml:space="preserve">socio-economic </w:t>
      </w:r>
      <w:r w:rsidR="007805D7" w:rsidRPr="00F23763">
        <w:rPr>
          <w:sz w:val="23"/>
        </w:rPr>
        <w:t>monitoring indicators and describe how they will be regularly monitored in a participatory way</w:t>
      </w:r>
      <w:r w:rsidR="005164CE" w:rsidRPr="00F23763">
        <w:rPr>
          <w:sz w:val="23"/>
        </w:rPr>
        <w:t xml:space="preserve"> focusing on target groups (PV requirement 7.4)</w:t>
      </w:r>
    </w:p>
    <w:p w14:paraId="204965FC" w14:textId="08F51608" w:rsidR="005164CE" w:rsidRPr="00F23763" w:rsidRDefault="00BF226E" w:rsidP="005164CE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K</w:t>
      </w:r>
      <w:r w:rsidR="005164CE" w:rsidRPr="00F23763">
        <w:rPr>
          <w:lang w:val="en-GB"/>
        </w:rPr>
        <w:t>3</w:t>
      </w:r>
      <w:r w:rsidR="005164CE" w:rsidRPr="00F23763">
        <w:rPr>
          <w:lang w:val="en-GB"/>
        </w:rPr>
        <w:tab/>
        <w:t>Environmental and biodiversity impacts</w:t>
      </w:r>
    </w:p>
    <w:p w14:paraId="481D7CA7" w14:textId="2E43DF2C" w:rsidR="007B6971" w:rsidRPr="00F23763" w:rsidRDefault="007B6971" w:rsidP="007B6971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Describe environmental and biodiversity indicators that will be monitored</w:t>
      </w:r>
    </w:p>
    <w:p w14:paraId="7CD55FEA" w14:textId="230C93B0" w:rsidR="007B6971" w:rsidRPr="00F23763" w:rsidRDefault="007B6971" w:rsidP="007B6971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 xml:space="preserve">Describe how each indicator will be assessed; the frequency and who will carry out the monitoring </w:t>
      </w:r>
    </w:p>
    <w:p w14:paraId="2550AD14" w14:textId="65179CD4" w:rsidR="007B6971" w:rsidRPr="00F23763" w:rsidRDefault="00BF226E" w:rsidP="007B6971">
      <w:pPr>
        <w:pStyle w:val="PDDheading2"/>
        <w:ind w:left="1440" w:hanging="1080"/>
        <w:rPr>
          <w:lang w:val="en-GB"/>
        </w:rPr>
      </w:pPr>
      <w:r w:rsidRPr="00F23763">
        <w:rPr>
          <w:lang w:val="en-GB"/>
        </w:rPr>
        <w:t>K</w:t>
      </w:r>
      <w:r w:rsidR="007B6971" w:rsidRPr="00F23763">
        <w:rPr>
          <w:lang w:val="en-GB"/>
        </w:rPr>
        <w:t>4</w:t>
      </w:r>
      <w:r w:rsidR="007B6971" w:rsidRPr="00F23763">
        <w:rPr>
          <w:lang w:val="en-GB"/>
        </w:rPr>
        <w:tab/>
        <w:t>Other monitoring</w:t>
      </w:r>
    </w:p>
    <w:p w14:paraId="45CB9BCE" w14:textId="0AAF37AE" w:rsidR="007B6971" w:rsidRPr="00F23763" w:rsidRDefault="007B6971" w:rsidP="007B6971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 xml:space="preserve">Describe </w:t>
      </w:r>
      <w:r w:rsidR="00AD04F7" w:rsidRPr="00F23763">
        <w:rPr>
          <w:sz w:val="23"/>
        </w:rPr>
        <w:t xml:space="preserve">any </w:t>
      </w:r>
      <w:r w:rsidRPr="00F23763">
        <w:rPr>
          <w:sz w:val="23"/>
        </w:rPr>
        <w:t>other monitoring and indicators including (</w:t>
      </w:r>
      <w:proofErr w:type="spellStart"/>
      <w:r w:rsidRPr="00F23763">
        <w:rPr>
          <w:sz w:val="23"/>
        </w:rPr>
        <w:t>i</w:t>
      </w:r>
      <w:proofErr w:type="spellEnd"/>
      <w:r w:rsidRPr="00F23763">
        <w:rPr>
          <w:sz w:val="23"/>
        </w:rPr>
        <w:t>) indicators of drivers of degradation (ii) institutional indicators (iii) governance indicators</w:t>
      </w:r>
    </w:p>
    <w:p w14:paraId="39605F08" w14:textId="77777777" w:rsidR="00AD20C7" w:rsidRPr="00F23763" w:rsidRDefault="00AD20C7" w:rsidP="00AD20C7"/>
    <w:p w14:paraId="2DCA41E0" w14:textId="77777777" w:rsidR="00E829E6" w:rsidRPr="00F23763" w:rsidRDefault="00E829E6">
      <w:pPr>
        <w:widowControl/>
        <w:suppressAutoHyphens w:val="0"/>
        <w:rPr>
          <w:rFonts w:ascii="Franklin Gothic Medium" w:eastAsiaTheme="majorEastAsia" w:hAnsi="Franklin Gothic Medium"/>
          <w:color w:val="013366"/>
          <w:kern w:val="0"/>
          <w:sz w:val="44"/>
          <w:szCs w:val="40"/>
        </w:rPr>
      </w:pPr>
      <w:r w:rsidRPr="00F23763">
        <w:br w:type="page"/>
      </w:r>
    </w:p>
    <w:p w14:paraId="50F0B767" w14:textId="59BC7466" w:rsidR="00AD20C7" w:rsidRPr="00F23763" w:rsidRDefault="00AD20C7" w:rsidP="00AD20C7">
      <w:pPr>
        <w:pStyle w:val="Heading1"/>
        <w:rPr>
          <w:lang w:val="en-GB"/>
        </w:rPr>
      </w:pPr>
      <w:r w:rsidRPr="00F23763">
        <w:rPr>
          <w:lang w:val="en-GB"/>
        </w:rPr>
        <w:lastRenderedPageBreak/>
        <w:t>Annexes</w:t>
      </w:r>
    </w:p>
    <w:p w14:paraId="794C7DE7" w14:textId="77777777" w:rsidR="00AD20C7" w:rsidRPr="00F23763" w:rsidRDefault="00AD20C7" w:rsidP="00AD20C7"/>
    <w:p w14:paraId="06870E2B" w14:textId="2AB34C10" w:rsidR="00AD20C7" w:rsidRPr="00F23763" w:rsidRDefault="00AD20C7" w:rsidP="005D4E47">
      <w:pPr>
        <w:pStyle w:val="Style1annex"/>
        <w:rPr>
          <w:lang w:val="en-GB"/>
        </w:rPr>
      </w:pPr>
      <w:r w:rsidRPr="00F23763">
        <w:rPr>
          <w:lang w:val="en-GB"/>
        </w:rPr>
        <w:t>List of key people involved with contact information</w:t>
      </w:r>
    </w:p>
    <w:p w14:paraId="12979B84" w14:textId="72E5F82A" w:rsidR="005D4E47" w:rsidRPr="00F23763" w:rsidRDefault="005D4E47" w:rsidP="005D4E47">
      <w:pPr>
        <w:pStyle w:val="Style1annex"/>
        <w:rPr>
          <w:lang w:val="en-GB"/>
        </w:rPr>
      </w:pPr>
      <w:r w:rsidRPr="00F23763">
        <w:rPr>
          <w:lang w:val="en-GB"/>
        </w:rPr>
        <w:t>Information about funding sources</w:t>
      </w:r>
    </w:p>
    <w:p w14:paraId="7B6E6674" w14:textId="71812EC6" w:rsidR="005D4E47" w:rsidRPr="00F23763" w:rsidRDefault="005D4E47" w:rsidP="005D4E47">
      <w:pPr>
        <w:pStyle w:val="Style1annex"/>
        <w:rPr>
          <w:lang w:val="en-GB"/>
        </w:rPr>
      </w:pPr>
      <w:r w:rsidRPr="00F23763">
        <w:rPr>
          <w:lang w:val="en-GB"/>
        </w:rPr>
        <w:t>Producer/group agreement template</w:t>
      </w:r>
    </w:p>
    <w:p w14:paraId="7CFC2E17" w14:textId="1DB44D27" w:rsidR="005D4E47" w:rsidRPr="00F23763" w:rsidRDefault="005D4E47" w:rsidP="005D4E47">
      <w:pPr>
        <w:pStyle w:val="Style1annex"/>
        <w:rPr>
          <w:lang w:val="en-GB"/>
        </w:rPr>
      </w:pPr>
      <w:r w:rsidRPr="00F23763">
        <w:rPr>
          <w:lang w:val="en-GB"/>
        </w:rPr>
        <w:t>Database template</w:t>
      </w:r>
    </w:p>
    <w:p w14:paraId="03EC5CE4" w14:textId="01B44F6C" w:rsidR="005D4E47" w:rsidRPr="00F23763" w:rsidRDefault="005D4E47" w:rsidP="005D4E47">
      <w:pPr>
        <w:pStyle w:val="Style1annex"/>
        <w:rPr>
          <w:lang w:val="en-GB"/>
        </w:rPr>
      </w:pPr>
      <w:r w:rsidRPr="00F23763">
        <w:rPr>
          <w:lang w:val="en-GB"/>
        </w:rPr>
        <w:t>Example forest management plans</w:t>
      </w:r>
      <w:r w:rsidR="00E90583" w:rsidRPr="00F23763">
        <w:rPr>
          <w:lang w:val="en-GB"/>
        </w:rPr>
        <w:t>/</w:t>
      </w:r>
      <w:r w:rsidR="00E90583" w:rsidRPr="00F23763">
        <w:rPr>
          <w:i/>
          <w:lang w:val="en-GB"/>
        </w:rPr>
        <w:t xml:space="preserve">plan </w:t>
      </w:r>
      <w:proofErr w:type="spellStart"/>
      <w:r w:rsidR="00E90583" w:rsidRPr="00F23763">
        <w:rPr>
          <w:i/>
          <w:lang w:val="en-GB"/>
        </w:rPr>
        <w:t>vivos</w:t>
      </w:r>
      <w:proofErr w:type="spellEnd"/>
    </w:p>
    <w:p w14:paraId="5B244546" w14:textId="009C31BB" w:rsidR="00E90583" w:rsidRPr="00F23763" w:rsidRDefault="00E90583" w:rsidP="00E90583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Include real examples</w:t>
      </w:r>
      <w:r w:rsidR="00D735E8" w:rsidRPr="00F23763">
        <w:rPr>
          <w:sz w:val="23"/>
        </w:rPr>
        <w:t xml:space="preserve"> of </w:t>
      </w:r>
      <w:r w:rsidR="00D735E8" w:rsidRPr="00F23763">
        <w:rPr>
          <w:i/>
          <w:sz w:val="23"/>
        </w:rPr>
        <w:t xml:space="preserve">plan </w:t>
      </w:r>
      <w:proofErr w:type="spellStart"/>
      <w:r w:rsidR="00D735E8" w:rsidRPr="00F23763">
        <w:rPr>
          <w:i/>
          <w:sz w:val="23"/>
        </w:rPr>
        <w:t>vivos</w:t>
      </w:r>
      <w:proofErr w:type="spellEnd"/>
      <w:r w:rsidR="00D735E8" w:rsidRPr="00F23763">
        <w:rPr>
          <w:sz w:val="23"/>
        </w:rPr>
        <w:t xml:space="preserve"> (PV requirement 4.10</w:t>
      </w:r>
      <w:r w:rsidRPr="00F23763">
        <w:rPr>
          <w:sz w:val="23"/>
        </w:rPr>
        <w:t xml:space="preserve">) </w:t>
      </w:r>
    </w:p>
    <w:p w14:paraId="29009F18" w14:textId="270A5267" w:rsidR="005D4E47" w:rsidRPr="00F23763" w:rsidRDefault="005D4E47" w:rsidP="005D4E47">
      <w:pPr>
        <w:pStyle w:val="Style1annex"/>
        <w:rPr>
          <w:lang w:val="en-GB"/>
        </w:rPr>
      </w:pPr>
      <w:r w:rsidRPr="00F23763">
        <w:rPr>
          <w:lang w:val="en-GB"/>
        </w:rPr>
        <w:t>Permits and legal documentation</w:t>
      </w:r>
    </w:p>
    <w:p w14:paraId="285D86D5" w14:textId="20076BCC" w:rsidR="005D4E47" w:rsidRPr="00F23763" w:rsidRDefault="005D4E47" w:rsidP="005D4E47">
      <w:pPr>
        <w:pStyle w:val="Style1annex"/>
        <w:rPr>
          <w:lang w:val="en-GB"/>
        </w:rPr>
      </w:pPr>
      <w:r w:rsidRPr="00F23763">
        <w:rPr>
          <w:lang w:val="en-GB"/>
        </w:rPr>
        <w:t>Evidence of community participation</w:t>
      </w:r>
    </w:p>
    <w:p w14:paraId="3662C936" w14:textId="660B6214" w:rsidR="00730C69" w:rsidRPr="00F23763" w:rsidRDefault="00730C69" w:rsidP="00730C69">
      <w:pPr>
        <w:pStyle w:val="ListParagraph"/>
        <w:numPr>
          <w:ilvl w:val="0"/>
          <w:numId w:val="26"/>
        </w:numPr>
        <w:rPr>
          <w:sz w:val="23"/>
        </w:rPr>
      </w:pPr>
      <w:r w:rsidRPr="00F23763">
        <w:rPr>
          <w:sz w:val="23"/>
        </w:rPr>
        <w:t>Photographs/videos of the planning processes with communities (PV requirement 4.10)</w:t>
      </w:r>
    </w:p>
    <w:p w14:paraId="3DB8CCF3" w14:textId="77777777" w:rsidR="00AD20C7" w:rsidRPr="00F23763" w:rsidRDefault="00AD20C7" w:rsidP="00AD20C7"/>
    <w:p w14:paraId="17DF4F50" w14:textId="77777777" w:rsidR="00AD20C7" w:rsidRPr="00F23763" w:rsidRDefault="00AD20C7" w:rsidP="00AD20C7"/>
    <w:p w14:paraId="7CFF02F9" w14:textId="77777777" w:rsidR="00AD20C7" w:rsidRPr="00F23763" w:rsidRDefault="00AD20C7" w:rsidP="00AD20C7"/>
    <w:p w14:paraId="69BD6A2A" w14:textId="77777777" w:rsidR="00AD20C7" w:rsidRPr="00F23763" w:rsidRDefault="00AD20C7" w:rsidP="00AD20C7"/>
    <w:p w14:paraId="229EB137" w14:textId="77777777" w:rsidR="00AD20C7" w:rsidRPr="00F23763" w:rsidRDefault="00AD20C7" w:rsidP="00AD20C7"/>
    <w:p w14:paraId="5BC05AA1" w14:textId="77777777" w:rsidR="00AD20C7" w:rsidRPr="00F23763" w:rsidRDefault="00AD20C7" w:rsidP="00AD20C7"/>
    <w:sectPr w:rsidR="00AD20C7" w:rsidRPr="00F23763" w:rsidSect="002D48A3">
      <w:footerReference w:type="default" r:id="rId8"/>
      <w:pgSz w:w="11907" w:h="16840" w:code="9"/>
      <w:pgMar w:top="1135" w:right="1440" w:bottom="993" w:left="1440" w:header="79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08731" w14:textId="77777777" w:rsidR="00E066FE" w:rsidRDefault="00E066FE" w:rsidP="00077900">
      <w:r>
        <w:separator/>
      </w:r>
    </w:p>
  </w:endnote>
  <w:endnote w:type="continuationSeparator" w:id="0">
    <w:p w14:paraId="17C79BFD" w14:textId="77777777" w:rsidR="00E066FE" w:rsidRDefault="00E066FE" w:rsidP="0007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667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97D25" w14:textId="464637B8" w:rsidR="007B641A" w:rsidRDefault="007B641A" w:rsidP="0022742E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76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98F1885" w14:textId="77777777" w:rsidR="007B641A" w:rsidRDefault="007B6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4574A" w14:textId="77777777" w:rsidR="00E066FE" w:rsidRDefault="00E066FE" w:rsidP="00077900">
      <w:r>
        <w:separator/>
      </w:r>
    </w:p>
  </w:footnote>
  <w:footnote w:type="continuationSeparator" w:id="0">
    <w:p w14:paraId="2DA5C58A" w14:textId="77777777" w:rsidR="00E066FE" w:rsidRDefault="00E066FE" w:rsidP="0007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6B8D"/>
    <w:multiLevelType w:val="hybridMultilevel"/>
    <w:tmpl w:val="8548C2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A0D41"/>
    <w:multiLevelType w:val="hybridMultilevel"/>
    <w:tmpl w:val="7566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5B81"/>
    <w:multiLevelType w:val="hybridMultilevel"/>
    <w:tmpl w:val="51FED1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F5F9E"/>
    <w:multiLevelType w:val="hybridMultilevel"/>
    <w:tmpl w:val="D62A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27C2"/>
    <w:multiLevelType w:val="hybridMultilevel"/>
    <w:tmpl w:val="EDBCF9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851589"/>
    <w:multiLevelType w:val="hybridMultilevel"/>
    <w:tmpl w:val="9F9E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9749E"/>
    <w:multiLevelType w:val="hybridMultilevel"/>
    <w:tmpl w:val="66A67B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064901"/>
    <w:multiLevelType w:val="hybridMultilevel"/>
    <w:tmpl w:val="32788D40"/>
    <w:lvl w:ilvl="0" w:tplc="582CF8A2">
      <w:start w:val="1"/>
      <w:numFmt w:val="bullet"/>
      <w:pStyle w:val="ListBullet1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F75C6"/>
    <w:multiLevelType w:val="hybridMultilevel"/>
    <w:tmpl w:val="09E25D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9318EC"/>
    <w:multiLevelType w:val="hybridMultilevel"/>
    <w:tmpl w:val="8B4A1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FF4005"/>
    <w:multiLevelType w:val="hybridMultilevel"/>
    <w:tmpl w:val="9ADC94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2354A0"/>
    <w:multiLevelType w:val="hybridMultilevel"/>
    <w:tmpl w:val="4AC6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266B9"/>
    <w:multiLevelType w:val="hybridMultilevel"/>
    <w:tmpl w:val="77D2538A"/>
    <w:lvl w:ilvl="0" w:tplc="3B42C726">
      <w:start w:val="1"/>
      <w:numFmt w:val="bullet"/>
      <w:pStyle w:val="PDD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F83DD1"/>
    <w:multiLevelType w:val="hybridMultilevel"/>
    <w:tmpl w:val="9D265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243A14"/>
    <w:multiLevelType w:val="hybridMultilevel"/>
    <w:tmpl w:val="83C8F5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565AFF"/>
    <w:multiLevelType w:val="hybridMultilevel"/>
    <w:tmpl w:val="6298C8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D53EDB"/>
    <w:multiLevelType w:val="hybridMultilevel"/>
    <w:tmpl w:val="2330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441D1"/>
    <w:multiLevelType w:val="hybridMultilevel"/>
    <w:tmpl w:val="8AF2F448"/>
    <w:lvl w:ilvl="0" w:tplc="3B22E10E">
      <w:start w:val="1"/>
      <w:numFmt w:val="decimal"/>
      <w:pStyle w:val="Listnumbers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17C50"/>
    <w:multiLevelType w:val="hybridMultilevel"/>
    <w:tmpl w:val="D26CFB94"/>
    <w:lvl w:ilvl="0" w:tplc="105A99F0">
      <w:start w:val="1"/>
      <w:numFmt w:val="decimal"/>
      <w:pStyle w:val="Style1annex"/>
      <w:lvlText w:val="Anne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F079E"/>
    <w:multiLevelType w:val="hybridMultilevel"/>
    <w:tmpl w:val="BEF2D88E"/>
    <w:lvl w:ilvl="0" w:tplc="CA268C7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B47F1C"/>
    <w:multiLevelType w:val="hybridMultilevel"/>
    <w:tmpl w:val="416E6B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60047E"/>
    <w:multiLevelType w:val="hybridMultilevel"/>
    <w:tmpl w:val="AB8CAF1A"/>
    <w:lvl w:ilvl="0" w:tplc="DDD4B3DA">
      <w:start w:val="1"/>
      <w:numFmt w:val="upperLetter"/>
      <w:lvlText w:val="Part %1: 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03B68"/>
    <w:multiLevelType w:val="hybridMultilevel"/>
    <w:tmpl w:val="CE2C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D3799"/>
    <w:multiLevelType w:val="hybridMultilevel"/>
    <w:tmpl w:val="576C2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5463A"/>
    <w:multiLevelType w:val="hybridMultilevel"/>
    <w:tmpl w:val="E31C3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D0121"/>
    <w:multiLevelType w:val="hybridMultilevel"/>
    <w:tmpl w:val="DF847A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4D560B"/>
    <w:multiLevelType w:val="hybridMultilevel"/>
    <w:tmpl w:val="6018F8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34041"/>
    <w:multiLevelType w:val="hybridMultilevel"/>
    <w:tmpl w:val="8F4003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08030D"/>
    <w:multiLevelType w:val="hybridMultilevel"/>
    <w:tmpl w:val="6CEC3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B340BC"/>
    <w:multiLevelType w:val="hybridMultilevel"/>
    <w:tmpl w:val="48C41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701451"/>
    <w:multiLevelType w:val="hybridMultilevel"/>
    <w:tmpl w:val="115C4D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15628D"/>
    <w:multiLevelType w:val="hybridMultilevel"/>
    <w:tmpl w:val="2DE2BC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6E1E27"/>
    <w:multiLevelType w:val="hybridMultilevel"/>
    <w:tmpl w:val="F682A104"/>
    <w:lvl w:ilvl="0" w:tplc="AF143118">
      <w:start w:val="1"/>
      <w:numFmt w:val="upperLetter"/>
      <w:lvlText w:val="Annex %1: 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C17F6"/>
    <w:multiLevelType w:val="hybridMultilevel"/>
    <w:tmpl w:val="C69A8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BD54B0"/>
    <w:multiLevelType w:val="hybridMultilevel"/>
    <w:tmpl w:val="3A94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47BFB"/>
    <w:multiLevelType w:val="hybridMultilevel"/>
    <w:tmpl w:val="3BDE40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DD01A0"/>
    <w:multiLevelType w:val="hybridMultilevel"/>
    <w:tmpl w:val="6FB880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E24581"/>
    <w:multiLevelType w:val="hybridMultilevel"/>
    <w:tmpl w:val="4C084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51A97"/>
    <w:multiLevelType w:val="hybridMultilevel"/>
    <w:tmpl w:val="06204C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5D1319"/>
    <w:multiLevelType w:val="hybridMultilevel"/>
    <w:tmpl w:val="A5F66E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24"/>
  </w:num>
  <w:num w:numId="4">
    <w:abstractNumId w:val="13"/>
  </w:num>
  <w:num w:numId="5">
    <w:abstractNumId w:val="2"/>
  </w:num>
  <w:num w:numId="6">
    <w:abstractNumId w:val="19"/>
  </w:num>
  <w:num w:numId="7">
    <w:abstractNumId w:val="17"/>
  </w:num>
  <w:num w:numId="8">
    <w:abstractNumId w:val="7"/>
  </w:num>
  <w:num w:numId="9">
    <w:abstractNumId w:val="17"/>
  </w:num>
  <w:num w:numId="10">
    <w:abstractNumId w:val="7"/>
  </w:num>
  <w:num w:numId="11">
    <w:abstractNumId w:val="17"/>
  </w:num>
  <w:num w:numId="12">
    <w:abstractNumId w:val="7"/>
  </w:num>
  <w:num w:numId="13">
    <w:abstractNumId w:val="3"/>
  </w:num>
  <w:num w:numId="14">
    <w:abstractNumId w:val="23"/>
  </w:num>
  <w:num w:numId="15">
    <w:abstractNumId w:val="11"/>
  </w:num>
  <w:num w:numId="16">
    <w:abstractNumId w:val="22"/>
  </w:num>
  <w:num w:numId="17">
    <w:abstractNumId w:val="16"/>
  </w:num>
  <w:num w:numId="18">
    <w:abstractNumId w:val="5"/>
  </w:num>
  <w:num w:numId="19">
    <w:abstractNumId w:val="1"/>
  </w:num>
  <w:num w:numId="20">
    <w:abstractNumId w:val="34"/>
  </w:num>
  <w:num w:numId="21">
    <w:abstractNumId w:val="25"/>
  </w:num>
  <w:num w:numId="22">
    <w:abstractNumId w:val="27"/>
  </w:num>
  <w:num w:numId="23">
    <w:abstractNumId w:val="21"/>
  </w:num>
  <w:num w:numId="24">
    <w:abstractNumId w:val="32"/>
  </w:num>
  <w:num w:numId="25">
    <w:abstractNumId w:val="18"/>
  </w:num>
  <w:num w:numId="26">
    <w:abstractNumId w:val="12"/>
  </w:num>
  <w:num w:numId="27">
    <w:abstractNumId w:val="4"/>
  </w:num>
  <w:num w:numId="28">
    <w:abstractNumId w:val="26"/>
  </w:num>
  <w:num w:numId="29">
    <w:abstractNumId w:val="39"/>
  </w:num>
  <w:num w:numId="30">
    <w:abstractNumId w:val="0"/>
  </w:num>
  <w:num w:numId="31">
    <w:abstractNumId w:val="37"/>
  </w:num>
  <w:num w:numId="32">
    <w:abstractNumId w:val="29"/>
  </w:num>
  <w:num w:numId="33">
    <w:abstractNumId w:val="30"/>
  </w:num>
  <w:num w:numId="34">
    <w:abstractNumId w:val="9"/>
  </w:num>
  <w:num w:numId="35">
    <w:abstractNumId w:val="8"/>
  </w:num>
  <w:num w:numId="36">
    <w:abstractNumId w:val="14"/>
  </w:num>
  <w:num w:numId="37">
    <w:abstractNumId w:val="15"/>
  </w:num>
  <w:num w:numId="38">
    <w:abstractNumId w:val="20"/>
  </w:num>
  <w:num w:numId="39">
    <w:abstractNumId w:val="31"/>
  </w:num>
  <w:num w:numId="40">
    <w:abstractNumId w:val="6"/>
  </w:num>
  <w:num w:numId="41">
    <w:abstractNumId w:val="28"/>
  </w:num>
  <w:num w:numId="42">
    <w:abstractNumId w:val="35"/>
  </w:num>
  <w:num w:numId="43">
    <w:abstractNumId w:val="1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F53"/>
    <w:rsid w:val="00000433"/>
    <w:rsid w:val="000057A5"/>
    <w:rsid w:val="00006C7C"/>
    <w:rsid w:val="00006E0D"/>
    <w:rsid w:val="00011505"/>
    <w:rsid w:val="000230A9"/>
    <w:rsid w:val="0003563E"/>
    <w:rsid w:val="00035E94"/>
    <w:rsid w:val="00070B56"/>
    <w:rsid w:val="000733CF"/>
    <w:rsid w:val="0007741E"/>
    <w:rsid w:val="00077900"/>
    <w:rsid w:val="000B17E4"/>
    <w:rsid w:val="000B3669"/>
    <w:rsid w:val="000E15CA"/>
    <w:rsid w:val="00105AEC"/>
    <w:rsid w:val="0011492D"/>
    <w:rsid w:val="001409A8"/>
    <w:rsid w:val="00183572"/>
    <w:rsid w:val="00197690"/>
    <w:rsid w:val="001A345C"/>
    <w:rsid w:val="001B0662"/>
    <w:rsid w:val="001B3920"/>
    <w:rsid w:val="001C460B"/>
    <w:rsid w:val="001C67C4"/>
    <w:rsid w:val="001C70A7"/>
    <w:rsid w:val="001D0370"/>
    <w:rsid w:val="001D5121"/>
    <w:rsid w:val="00211B79"/>
    <w:rsid w:val="00220E15"/>
    <w:rsid w:val="0022742E"/>
    <w:rsid w:val="00233347"/>
    <w:rsid w:val="00244D0B"/>
    <w:rsid w:val="00274225"/>
    <w:rsid w:val="00281381"/>
    <w:rsid w:val="002829DD"/>
    <w:rsid w:val="00286958"/>
    <w:rsid w:val="002A6C0D"/>
    <w:rsid w:val="002A7280"/>
    <w:rsid w:val="002B5FF2"/>
    <w:rsid w:val="002D48A3"/>
    <w:rsid w:val="002E5EAF"/>
    <w:rsid w:val="002E7D72"/>
    <w:rsid w:val="002F423C"/>
    <w:rsid w:val="002F6D31"/>
    <w:rsid w:val="002F7835"/>
    <w:rsid w:val="00301DBF"/>
    <w:rsid w:val="00301DE8"/>
    <w:rsid w:val="0032640A"/>
    <w:rsid w:val="0034670A"/>
    <w:rsid w:val="00385BF4"/>
    <w:rsid w:val="003A39DE"/>
    <w:rsid w:val="003C0122"/>
    <w:rsid w:val="003C1ABE"/>
    <w:rsid w:val="003D41A6"/>
    <w:rsid w:val="003E62B6"/>
    <w:rsid w:val="003E6E96"/>
    <w:rsid w:val="003F15EA"/>
    <w:rsid w:val="004652FA"/>
    <w:rsid w:val="00474786"/>
    <w:rsid w:val="0049195A"/>
    <w:rsid w:val="00495EA8"/>
    <w:rsid w:val="004A4ECA"/>
    <w:rsid w:val="004C0DCA"/>
    <w:rsid w:val="004D6B61"/>
    <w:rsid w:val="004F2572"/>
    <w:rsid w:val="004F6AE5"/>
    <w:rsid w:val="00502AB4"/>
    <w:rsid w:val="00505790"/>
    <w:rsid w:val="0051215B"/>
    <w:rsid w:val="005164CE"/>
    <w:rsid w:val="00540A95"/>
    <w:rsid w:val="0056664F"/>
    <w:rsid w:val="00576644"/>
    <w:rsid w:val="00585A01"/>
    <w:rsid w:val="005A4EF1"/>
    <w:rsid w:val="005A5D9B"/>
    <w:rsid w:val="005B5446"/>
    <w:rsid w:val="005C1435"/>
    <w:rsid w:val="005D1DE5"/>
    <w:rsid w:val="005D39F5"/>
    <w:rsid w:val="005D4E47"/>
    <w:rsid w:val="005E2179"/>
    <w:rsid w:val="005F7737"/>
    <w:rsid w:val="00600904"/>
    <w:rsid w:val="006028BF"/>
    <w:rsid w:val="00602DE3"/>
    <w:rsid w:val="00626EDA"/>
    <w:rsid w:val="006372EB"/>
    <w:rsid w:val="006374F7"/>
    <w:rsid w:val="00650886"/>
    <w:rsid w:val="00654AB2"/>
    <w:rsid w:val="00661477"/>
    <w:rsid w:val="0068234F"/>
    <w:rsid w:val="00686C59"/>
    <w:rsid w:val="00697F74"/>
    <w:rsid w:val="006B145D"/>
    <w:rsid w:val="006B1AA2"/>
    <w:rsid w:val="006B32F6"/>
    <w:rsid w:val="006B6423"/>
    <w:rsid w:val="006B6CD0"/>
    <w:rsid w:val="006D5E31"/>
    <w:rsid w:val="0070320A"/>
    <w:rsid w:val="00722908"/>
    <w:rsid w:val="00730C69"/>
    <w:rsid w:val="00734135"/>
    <w:rsid w:val="007350D1"/>
    <w:rsid w:val="007466EA"/>
    <w:rsid w:val="0075692E"/>
    <w:rsid w:val="00763BC4"/>
    <w:rsid w:val="007761B9"/>
    <w:rsid w:val="007770D7"/>
    <w:rsid w:val="00777682"/>
    <w:rsid w:val="007805D7"/>
    <w:rsid w:val="00791038"/>
    <w:rsid w:val="007B641A"/>
    <w:rsid w:val="007B6971"/>
    <w:rsid w:val="007C46D5"/>
    <w:rsid w:val="007C6BD5"/>
    <w:rsid w:val="007E2E67"/>
    <w:rsid w:val="007E66F3"/>
    <w:rsid w:val="007F13EB"/>
    <w:rsid w:val="0080368C"/>
    <w:rsid w:val="0084713F"/>
    <w:rsid w:val="00861982"/>
    <w:rsid w:val="0087204F"/>
    <w:rsid w:val="008E168B"/>
    <w:rsid w:val="009061E5"/>
    <w:rsid w:val="009405C3"/>
    <w:rsid w:val="00984867"/>
    <w:rsid w:val="009A3330"/>
    <w:rsid w:val="009A7EDC"/>
    <w:rsid w:val="009C689A"/>
    <w:rsid w:val="009D73D0"/>
    <w:rsid w:val="009E3161"/>
    <w:rsid w:val="00A236C9"/>
    <w:rsid w:val="00A475AB"/>
    <w:rsid w:val="00A55AD8"/>
    <w:rsid w:val="00A61AAD"/>
    <w:rsid w:val="00A63908"/>
    <w:rsid w:val="00A63C2F"/>
    <w:rsid w:val="00A93436"/>
    <w:rsid w:val="00AB3415"/>
    <w:rsid w:val="00AC3C16"/>
    <w:rsid w:val="00AD04F7"/>
    <w:rsid w:val="00AD20C7"/>
    <w:rsid w:val="00AE4F9F"/>
    <w:rsid w:val="00AE53C1"/>
    <w:rsid w:val="00B2663A"/>
    <w:rsid w:val="00B3594C"/>
    <w:rsid w:val="00B4580E"/>
    <w:rsid w:val="00B55B97"/>
    <w:rsid w:val="00B90369"/>
    <w:rsid w:val="00BA6882"/>
    <w:rsid w:val="00BC2822"/>
    <w:rsid w:val="00BC4F01"/>
    <w:rsid w:val="00BF226E"/>
    <w:rsid w:val="00BF538D"/>
    <w:rsid w:val="00C052F8"/>
    <w:rsid w:val="00C164B4"/>
    <w:rsid w:val="00C2491F"/>
    <w:rsid w:val="00C27A30"/>
    <w:rsid w:val="00C330A4"/>
    <w:rsid w:val="00C4632F"/>
    <w:rsid w:val="00C527B8"/>
    <w:rsid w:val="00C77A69"/>
    <w:rsid w:val="00C873FC"/>
    <w:rsid w:val="00C93F53"/>
    <w:rsid w:val="00CA0A44"/>
    <w:rsid w:val="00CA5B5E"/>
    <w:rsid w:val="00CB5407"/>
    <w:rsid w:val="00CB55E1"/>
    <w:rsid w:val="00CB7ECB"/>
    <w:rsid w:val="00CD60C9"/>
    <w:rsid w:val="00CD7F46"/>
    <w:rsid w:val="00CF0A76"/>
    <w:rsid w:val="00CF1E9B"/>
    <w:rsid w:val="00D030C4"/>
    <w:rsid w:val="00D060FE"/>
    <w:rsid w:val="00D10090"/>
    <w:rsid w:val="00D40BD3"/>
    <w:rsid w:val="00D46A74"/>
    <w:rsid w:val="00D6258C"/>
    <w:rsid w:val="00D735E8"/>
    <w:rsid w:val="00D73C02"/>
    <w:rsid w:val="00D847E8"/>
    <w:rsid w:val="00DA34D5"/>
    <w:rsid w:val="00DB0466"/>
    <w:rsid w:val="00DD2DB5"/>
    <w:rsid w:val="00DE5AA3"/>
    <w:rsid w:val="00DE7B2D"/>
    <w:rsid w:val="00DF5CC7"/>
    <w:rsid w:val="00E066FE"/>
    <w:rsid w:val="00E11CC5"/>
    <w:rsid w:val="00E31CA0"/>
    <w:rsid w:val="00E32120"/>
    <w:rsid w:val="00E47CB3"/>
    <w:rsid w:val="00E52B48"/>
    <w:rsid w:val="00E7044B"/>
    <w:rsid w:val="00E829E6"/>
    <w:rsid w:val="00E86661"/>
    <w:rsid w:val="00E90583"/>
    <w:rsid w:val="00EA1C60"/>
    <w:rsid w:val="00EC50FE"/>
    <w:rsid w:val="00EC64F6"/>
    <w:rsid w:val="00EE1008"/>
    <w:rsid w:val="00EF4B09"/>
    <w:rsid w:val="00F039D1"/>
    <w:rsid w:val="00F06761"/>
    <w:rsid w:val="00F10583"/>
    <w:rsid w:val="00F21689"/>
    <w:rsid w:val="00F23763"/>
    <w:rsid w:val="00F54C38"/>
    <w:rsid w:val="00F57F1E"/>
    <w:rsid w:val="00FA710D"/>
    <w:rsid w:val="00FC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6530A"/>
  <w15:docId w15:val="{069DB781-C073-4AF1-A64D-346F694B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690"/>
    <w:pPr>
      <w:widowControl w:val="0"/>
      <w:suppressAutoHyphens/>
    </w:pPr>
    <w:rPr>
      <w:rFonts w:ascii="Franklin Gothic Book" w:hAnsi="Franklin Gothic Book" w:cs="Calibri"/>
      <w:kern w:val="22"/>
      <w:sz w:val="21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97690"/>
    <w:pPr>
      <w:keepNext/>
      <w:widowControl/>
      <w:suppressAutoHyphens w:val="0"/>
      <w:outlineLvl w:val="0"/>
    </w:pPr>
    <w:rPr>
      <w:rFonts w:ascii="Franklin Gothic Medium" w:eastAsiaTheme="majorEastAsia" w:hAnsi="Franklin Gothic Medium"/>
      <w:color w:val="013366"/>
      <w:kern w:val="0"/>
      <w:sz w:val="44"/>
      <w:szCs w:val="40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197690"/>
    <w:pPr>
      <w:outlineLvl w:val="1"/>
    </w:pPr>
    <w:rPr>
      <w:rFonts w:ascii="Arial" w:hAnsi="Arial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97690"/>
    <w:pPr>
      <w:keepNext/>
      <w:widowControl/>
      <w:suppressAutoHyphens w:val="0"/>
      <w:outlineLvl w:val="2"/>
    </w:pPr>
    <w:rPr>
      <w:rFonts w:ascii="Franklin Gothic Medium" w:eastAsiaTheme="majorEastAsia" w:hAnsi="Franklin Gothic Medium"/>
      <w:color w:val="013366"/>
      <w:kern w:val="0"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qFormat/>
    <w:rsid w:val="00197690"/>
    <w:pPr>
      <w:keepNext/>
      <w:widowControl/>
      <w:suppressAutoHyphens w:val="0"/>
      <w:outlineLvl w:val="3"/>
    </w:pPr>
    <w:rPr>
      <w:rFonts w:ascii="Franklin Gothic Medium" w:hAnsi="Franklin Gothic Medium"/>
      <w:bCs/>
      <w:color w:val="1F497D"/>
      <w:kern w:val="0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7690"/>
    <w:rPr>
      <w:rFonts w:ascii="Franklin Gothic Medium" w:eastAsiaTheme="majorEastAsia" w:hAnsi="Franklin Gothic Medium" w:cs="Calibri"/>
      <w:color w:val="013366"/>
      <w:sz w:val="44"/>
      <w:szCs w:val="40"/>
    </w:rPr>
  </w:style>
  <w:style w:type="paragraph" w:styleId="EndnoteText">
    <w:name w:val="endnote text"/>
    <w:basedOn w:val="Normal"/>
    <w:link w:val="EndnoteTextChar"/>
    <w:semiHidden/>
    <w:rsid w:val="00EA1C60"/>
    <w:rPr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EA1C60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197690"/>
    <w:rPr>
      <w:rFonts w:ascii="Arial" w:eastAsiaTheme="majorEastAsia" w:hAnsi="Arial" w:cs="Calibri"/>
      <w:b/>
      <w:color w:val="013366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97690"/>
    <w:rPr>
      <w:rFonts w:ascii="Franklin Gothic Medium" w:eastAsiaTheme="majorEastAsia" w:hAnsi="Franklin Gothic Medium" w:cs="Calibri"/>
      <w:color w:val="013366"/>
      <w:sz w:val="28"/>
      <w:szCs w:val="28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197690"/>
  </w:style>
  <w:style w:type="table" w:styleId="TableGrid">
    <w:name w:val="Table Grid"/>
    <w:basedOn w:val="TableNormal"/>
    <w:uiPriority w:val="59"/>
    <w:rsid w:val="00703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4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F6"/>
    <w:rPr>
      <w:rFonts w:ascii="Lucida Grande" w:eastAsia="Times New Roman" w:hAnsi="Lucida Grande" w:cs="Lucida Grande"/>
      <w:sz w:val="18"/>
      <w:szCs w:val="18"/>
    </w:rPr>
  </w:style>
  <w:style w:type="paragraph" w:customStyle="1" w:styleId="Heading">
    <w:name w:val="Heading"/>
    <w:basedOn w:val="Normal"/>
    <w:next w:val="Normal"/>
    <w:link w:val="HeadingChar"/>
    <w:uiPriority w:val="99"/>
    <w:qFormat/>
    <w:rsid w:val="00197690"/>
    <w:pPr>
      <w:keepNext/>
    </w:pPr>
    <w:rPr>
      <w:rFonts w:ascii="Franklin Gothic Medium" w:hAnsi="Franklin Gothic Medium"/>
      <w:color w:val="1F497D" w:themeColor="text2"/>
      <w:kern w:val="28"/>
      <w:sz w:val="44"/>
      <w:szCs w:val="40"/>
      <w:lang w:val="en-US"/>
    </w:rPr>
  </w:style>
  <w:style w:type="character" w:customStyle="1" w:styleId="HeadingChar">
    <w:name w:val="Heading Char"/>
    <w:basedOn w:val="DefaultParagraphFont"/>
    <w:link w:val="Heading"/>
    <w:uiPriority w:val="99"/>
    <w:rsid w:val="00197690"/>
    <w:rPr>
      <w:rFonts w:ascii="Franklin Gothic Medium" w:hAnsi="Franklin Gothic Medium" w:cs="Calibri"/>
      <w:color w:val="1F497D" w:themeColor="text2"/>
      <w:kern w:val="28"/>
      <w:sz w:val="44"/>
      <w:szCs w:val="40"/>
    </w:rPr>
  </w:style>
  <w:style w:type="paragraph" w:customStyle="1" w:styleId="Listnumbers">
    <w:name w:val="List numbers"/>
    <w:basedOn w:val="ListBullet1"/>
    <w:qFormat/>
    <w:rsid w:val="00197690"/>
    <w:pPr>
      <w:numPr>
        <w:numId w:val="11"/>
      </w:numPr>
    </w:pPr>
  </w:style>
  <w:style w:type="paragraph" w:customStyle="1" w:styleId="Leadintobulletlist">
    <w:name w:val="Lead in to bullet list"/>
    <w:qFormat/>
    <w:rsid w:val="00197690"/>
    <w:pPr>
      <w:spacing w:after="120"/>
    </w:pPr>
    <w:rPr>
      <w:rFonts w:ascii="Franklin Gothic Book" w:hAnsi="Franklin Gothic Book" w:cs="Calibri"/>
      <w:kern w:val="22"/>
      <w:sz w:val="21"/>
      <w:szCs w:val="20"/>
    </w:rPr>
  </w:style>
  <w:style w:type="paragraph" w:customStyle="1" w:styleId="Default">
    <w:name w:val="Default"/>
    <w:qFormat/>
    <w:rsid w:val="00197690"/>
    <w:pPr>
      <w:autoSpaceDE w:val="0"/>
      <w:autoSpaceDN w:val="0"/>
      <w:adjustRightInd w:val="0"/>
    </w:pPr>
    <w:rPr>
      <w:rFonts w:ascii="Franklin Gothic Book" w:hAnsi="Franklin Gothic Book" w:cs="Calibri"/>
      <w:sz w:val="21"/>
    </w:rPr>
  </w:style>
  <w:style w:type="paragraph" w:customStyle="1" w:styleId="Tablestandard">
    <w:name w:val="Table standard"/>
    <w:basedOn w:val="Normal"/>
    <w:qFormat/>
    <w:rsid w:val="00197690"/>
    <w:rPr>
      <w:bCs/>
      <w:sz w:val="20"/>
    </w:rPr>
  </w:style>
  <w:style w:type="paragraph" w:customStyle="1" w:styleId="ListBullet1">
    <w:name w:val="List Bullet1"/>
    <w:basedOn w:val="Normal"/>
    <w:qFormat/>
    <w:rsid w:val="00197690"/>
    <w:pPr>
      <w:numPr>
        <w:numId w:val="12"/>
      </w:numPr>
      <w:contextualSpacing/>
    </w:pPr>
  </w:style>
  <w:style w:type="character" w:customStyle="1" w:styleId="Heading4Char">
    <w:name w:val="Heading 4 Char"/>
    <w:basedOn w:val="DefaultParagraphFont"/>
    <w:link w:val="Heading4"/>
    <w:rsid w:val="00197690"/>
    <w:rPr>
      <w:rFonts w:ascii="Franklin Gothic Medium" w:hAnsi="Franklin Gothic Medium" w:cs="Calibri"/>
      <w:bCs/>
      <w:color w:val="1F497D"/>
      <w:sz w:val="21"/>
      <w:szCs w:val="21"/>
    </w:rPr>
  </w:style>
  <w:style w:type="paragraph" w:styleId="Caption">
    <w:name w:val="caption"/>
    <w:basedOn w:val="Normal"/>
    <w:link w:val="CaptionChar"/>
    <w:qFormat/>
    <w:rsid w:val="00197690"/>
    <w:pPr>
      <w:keepNext/>
      <w:keepLines/>
      <w:suppressLineNumbers/>
      <w:spacing w:after="120"/>
    </w:pPr>
    <w:rPr>
      <w:color w:val="1F497D" w:themeColor="text2"/>
      <w:sz w:val="18"/>
    </w:rPr>
  </w:style>
  <w:style w:type="character" w:customStyle="1" w:styleId="CaptionChar">
    <w:name w:val="Caption Char"/>
    <w:basedOn w:val="DefaultParagraphFont"/>
    <w:link w:val="Caption"/>
    <w:rsid w:val="00197690"/>
    <w:rPr>
      <w:rFonts w:ascii="Franklin Gothic Book" w:hAnsi="Franklin Gothic Book" w:cs="Calibri"/>
      <w:color w:val="1F497D" w:themeColor="text2"/>
      <w:kern w:val="22"/>
      <w:sz w:val="18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97690"/>
    <w:pPr>
      <w:pBdr>
        <w:bottom w:val="single" w:sz="8" w:space="4" w:color="4F81BD" w:themeColor="accent1"/>
      </w:pBdr>
      <w:spacing w:before="240"/>
      <w:contextualSpacing/>
    </w:pPr>
    <w:rPr>
      <w:rFonts w:ascii="Franklin Gothic Medium" w:eastAsiaTheme="majorEastAsia" w:hAnsi="Franklin Gothic Medium" w:cstheme="majorBidi"/>
      <w:color w:val="013366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7690"/>
    <w:rPr>
      <w:rFonts w:ascii="Franklin Gothic Medium" w:eastAsiaTheme="majorEastAsia" w:hAnsi="Franklin Gothic Medium" w:cstheme="majorBidi"/>
      <w:color w:val="013366"/>
      <w:spacing w:val="5"/>
      <w:kern w:val="28"/>
      <w:sz w:val="44"/>
      <w:szCs w:val="52"/>
      <w:lang w:val="en-GB"/>
    </w:rPr>
  </w:style>
  <w:style w:type="character" w:styleId="Hyperlink">
    <w:name w:val="Hyperlink"/>
    <w:basedOn w:val="DefaultParagraphFont"/>
    <w:uiPriority w:val="99"/>
    <w:qFormat/>
    <w:rsid w:val="00197690"/>
    <w:rPr>
      <w:rFonts w:ascii="Franklin Gothic Book" w:hAnsi="Franklin Gothic Book" w:cs="Times New Roman"/>
      <w:color w:val="009057"/>
      <w:sz w:val="21"/>
      <w:u w:val="none"/>
    </w:rPr>
  </w:style>
  <w:style w:type="character" w:styleId="Strong">
    <w:name w:val="Strong"/>
    <w:basedOn w:val="DefaultParagraphFont"/>
    <w:qFormat/>
    <w:rsid w:val="001B3920"/>
    <w:rPr>
      <w:rFonts w:ascii="Franklin Gothic Medium" w:hAnsi="Franklin Gothic Medium"/>
      <w:bCs/>
      <w:color w:val="013366"/>
    </w:rPr>
  </w:style>
  <w:style w:type="character" w:styleId="Emphasis">
    <w:name w:val="Emphasis"/>
    <w:basedOn w:val="DefaultParagraphFont"/>
    <w:qFormat/>
    <w:rsid w:val="00197690"/>
    <w:rPr>
      <w:rFonts w:ascii="Franklin Gothic Book" w:hAnsi="Franklin Gothic Book" w:cs="Arial"/>
      <w:i/>
      <w:iCs/>
      <w:color w:val="013366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197690"/>
    <w:pPr>
      <w:keepLines/>
      <w:spacing w:before="240" w:line="259" w:lineRule="auto"/>
      <w:outlineLvl w:val="9"/>
    </w:pPr>
    <w:rPr>
      <w:rFonts w:asciiTheme="majorHAnsi" w:hAnsiTheme="majorHAnsi" w:cstheme="majorBidi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D40BD3"/>
    <w:pPr>
      <w:spacing w:after="100"/>
      <w:ind w:left="210"/>
    </w:pPr>
    <w:rPr>
      <w:lang w:eastAsia="ja-JP"/>
    </w:rPr>
  </w:style>
  <w:style w:type="paragraph" w:customStyle="1" w:styleId="Style1annex">
    <w:name w:val="Style1annex"/>
    <w:basedOn w:val="Heading2"/>
    <w:link w:val="Style1annexChar"/>
    <w:qFormat/>
    <w:rsid w:val="005D4E47"/>
    <w:pPr>
      <w:numPr>
        <w:numId w:val="25"/>
      </w:numPr>
    </w:pPr>
  </w:style>
  <w:style w:type="paragraph" w:customStyle="1" w:styleId="PDDbullet">
    <w:name w:val="PDD bullet"/>
    <w:basedOn w:val="ListParagraph"/>
    <w:link w:val="PDDbulletChar"/>
    <w:qFormat/>
    <w:rsid w:val="00D46A74"/>
    <w:pPr>
      <w:numPr>
        <w:numId w:val="26"/>
      </w:numPr>
    </w:pPr>
    <w:rPr>
      <w:sz w:val="23"/>
      <w:lang w:val="en-US"/>
    </w:rPr>
  </w:style>
  <w:style w:type="character" w:customStyle="1" w:styleId="Style1annexChar">
    <w:name w:val="Style1annex Char"/>
    <w:basedOn w:val="Heading2Char"/>
    <w:link w:val="Style1annex"/>
    <w:rsid w:val="005D4E47"/>
    <w:rPr>
      <w:rFonts w:ascii="Arial" w:eastAsiaTheme="majorEastAsia" w:hAnsi="Arial" w:cs="Calibri"/>
      <w:b/>
      <w:color w:val="013366"/>
      <w:sz w:val="32"/>
      <w:szCs w:val="32"/>
    </w:rPr>
  </w:style>
  <w:style w:type="paragraph" w:customStyle="1" w:styleId="PDDheading2">
    <w:name w:val="PDD heading 2"/>
    <w:basedOn w:val="Normal"/>
    <w:link w:val="PDDheading2Char"/>
    <w:qFormat/>
    <w:rsid w:val="00D46A74"/>
    <w:pPr>
      <w:ind w:left="360"/>
    </w:pPr>
    <w:rPr>
      <w:b/>
      <w:sz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46A74"/>
    <w:rPr>
      <w:rFonts w:ascii="Franklin Gothic Book" w:hAnsi="Franklin Gothic Book" w:cs="Calibri"/>
      <w:kern w:val="22"/>
      <w:sz w:val="21"/>
      <w:szCs w:val="20"/>
      <w:lang w:val="en-GB"/>
    </w:rPr>
  </w:style>
  <w:style w:type="character" w:customStyle="1" w:styleId="PDDbulletChar">
    <w:name w:val="PDD bullet Char"/>
    <w:basedOn w:val="ListParagraphChar"/>
    <w:link w:val="PDDbullet"/>
    <w:rsid w:val="00D46A74"/>
    <w:rPr>
      <w:rFonts w:ascii="Franklin Gothic Book" w:hAnsi="Franklin Gothic Book" w:cs="Calibri"/>
      <w:kern w:val="22"/>
      <w:sz w:val="23"/>
      <w:szCs w:val="20"/>
      <w:lang w:val="en-GB"/>
    </w:rPr>
  </w:style>
  <w:style w:type="character" w:customStyle="1" w:styleId="PDDheading2Char">
    <w:name w:val="PDD heading 2 Char"/>
    <w:basedOn w:val="DefaultParagraphFont"/>
    <w:link w:val="PDDheading2"/>
    <w:rsid w:val="00D46A74"/>
    <w:rPr>
      <w:rFonts w:ascii="Franklin Gothic Book" w:hAnsi="Franklin Gothic Book" w:cs="Calibri"/>
      <w:b/>
      <w:kern w:val="22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077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900"/>
    <w:rPr>
      <w:rFonts w:ascii="Franklin Gothic Book" w:hAnsi="Franklin Gothic Book" w:cs="Calibri"/>
      <w:kern w:val="22"/>
      <w:sz w:val="21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7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900"/>
    <w:rPr>
      <w:rFonts w:ascii="Franklin Gothic Book" w:hAnsi="Franklin Gothic Book" w:cs="Calibri"/>
      <w:kern w:val="22"/>
      <w:sz w:val="21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595A36-C8A6-B244-8CC0-B187A988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Vivo Foundation</Company>
  <LinksUpToDate>false</LinksUpToDate>
  <CharactersWithSpaces>14337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Stephenson</dc:creator>
  <cp:lastModifiedBy>Luke Howard</cp:lastModifiedBy>
  <cp:revision>4</cp:revision>
  <dcterms:created xsi:type="dcterms:W3CDTF">2015-05-12T13:50:00Z</dcterms:created>
  <dcterms:modified xsi:type="dcterms:W3CDTF">2019-02-26T13:52:00Z</dcterms:modified>
</cp:coreProperties>
</file>